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</w:t>
      </w:r>
      <w:r>
        <w:rPr>
          <w:rFonts w:ascii="宋体" w:hAnsi="宋体"/>
          <w:color w:val="000000"/>
          <w:szCs w:val="21"/>
        </w:rPr>
        <w:t>.  市政工程</w:t>
      </w:r>
    </w:p>
    <w:p>
      <w:pPr>
        <w:spacing w:line="240" w:lineRule="exact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04-01 市政工程分类表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77"/>
        <w:gridCol w:w="1134"/>
        <w:gridCol w:w="851"/>
        <w:gridCol w:w="1276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57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1134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编码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一级名称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二级名称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restart"/>
          </w:tcPr>
          <w:p>
            <w:pPr>
              <w:spacing w:before="5262"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市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程</w:t>
            </w:r>
          </w:p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040101001</w:t>
            </w:r>
          </w:p>
        </w:tc>
        <w:tc>
          <w:tcPr>
            <w:tcW w:w="851" w:type="dxa"/>
            <w:vMerge w:val="restart"/>
          </w:tcPr>
          <w:p>
            <w:pPr>
              <w:spacing w:before="3326"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道路工程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快速路</w:t>
            </w:r>
          </w:p>
        </w:tc>
        <w:tc>
          <w:tcPr>
            <w:tcW w:w="3969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设计速度100km／h；四幅路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040101002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 100km／h；两幅路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040101003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设计速度80km／h；四幅路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040101004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设计速度80km／h；两幅路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040101005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设计速度60km／h；四幅路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040101006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设计速度60km／h；两幅路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040102001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0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主干路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设计速度60km／h；四幅路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040102002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设计速度60km／h；三幅路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040102003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设计速度50km／h；四幅路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040102004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设计速度50km／h；三幅路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040102005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/>
                <w:szCs w:val="21"/>
              </w:rPr>
              <w:t>设计速度</w:t>
            </w:r>
            <w:r>
              <w:rPr>
                <w:rFonts w:hint="eastAsia" w:ascii="宋体" w:hAnsi="宋体"/>
                <w:color w:val="000000"/>
                <w:szCs w:val="21"/>
              </w:rPr>
              <w:t>40km／h；四幅路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040102006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设计速度40km／h；三幅路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040103001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次干路</w:t>
            </w: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设计速度50km／h；两幅路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040103002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设计速度50km／h；单隔路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040103003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设计速度40km／h；两幅路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040103004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设计速度40km／h；单幅路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040103005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设计速度30km／h；两幅路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040103006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设计速度30km／h；单幅路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040104001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支路</w:t>
            </w: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设计速度40km／h；单幅路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040104002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设计速度30km／h；单幅路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040104003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设计速度20km／h；单幅路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040201001</w:t>
            </w:r>
          </w:p>
        </w:tc>
        <w:tc>
          <w:tcPr>
            <w:tcW w:w="851" w:type="dxa"/>
            <w:vMerge w:val="restart"/>
          </w:tcPr>
          <w:p>
            <w:pPr>
              <w:spacing w:before="1785"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桥梁工程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跨河桥</w:t>
            </w: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梁式桥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040201002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拱式桥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040201003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斜拉桥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040201004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悬索桥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040202001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立交桥</w:t>
            </w: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梁式桥（四车道）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040202002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梁式桥（六车道）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040202003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梁式桥（八车道）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040203001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城市下立交</w:t>
            </w:r>
          </w:p>
        </w:tc>
        <w:tc>
          <w:tcPr>
            <w:tcW w:w="3969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明挖（四车道）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040203002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明挖（六车道）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040203003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顶进（四车道）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040203004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顶进（六车道）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040301001</w:t>
            </w:r>
          </w:p>
        </w:tc>
        <w:tc>
          <w:tcPr>
            <w:tcW w:w="851" w:type="dxa"/>
            <w:vMerge w:val="restart"/>
          </w:tcPr>
          <w:p>
            <w:pPr>
              <w:spacing w:before="164" w:line="360" w:lineRule="exact"/>
              <w:ind w:firstLine="210" w:firstLineChars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</w:t>
            </w:r>
          </w:p>
          <w:p>
            <w:pPr>
              <w:spacing w:line="340" w:lineRule="exact"/>
              <w:ind w:left="1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开槽埋管</w:t>
            </w: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钢管（DN108～-DN3020）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040301002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球墨铸铁管（DN100～DN2000）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577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040301003</w:t>
            </w:r>
          </w:p>
        </w:tc>
        <w:tc>
          <w:tcPr>
            <w:tcW w:w="851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PE管（公称外径DN32～DN1000）</w:t>
            </w:r>
          </w:p>
        </w:tc>
      </w:tr>
    </w:tbl>
    <w:p/>
    <w:p/>
    <w:p>
      <w:r>
        <w:rPr>
          <w:rFonts w:hint="eastAsia"/>
        </w:rPr>
        <w:t xml:space="preserve"> </w:t>
      </w:r>
      <w:r>
        <w:t xml:space="preserve">                                                                    </w: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续表04-01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1"/>
        <w:gridCol w:w="1088"/>
        <w:gridCol w:w="972"/>
        <w:gridCol w:w="1309"/>
        <w:gridCol w:w="4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编码</w:t>
            </w: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一级名称</w:t>
            </w:r>
          </w:p>
        </w:tc>
        <w:tc>
          <w:tcPr>
            <w:tcW w:w="168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二级名称</w:t>
            </w:r>
          </w:p>
        </w:tc>
        <w:tc>
          <w:tcPr>
            <w:tcW w:w="54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restart"/>
          </w:tcPr>
          <w:p>
            <w:pPr>
              <w:spacing w:before="6260"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市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</w:t>
            </w:r>
          </w:p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程</w:t>
            </w:r>
          </w:p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040302001</w:t>
            </w:r>
          </w:p>
        </w:tc>
        <w:tc>
          <w:tcPr>
            <w:tcW w:w="1200" w:type="dxa"/>
            <w:vMerge w:val="restart"/>
          </w:tcPr>
          <w:p>
            <w:pPr>
              <w:spacing w:before="1307"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给水管道工程</w:t>
            </w: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4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</w:t>
            </w:r>
          </w:p>
        </w:tc>
        <w:tc>
          <w:tcPr>
            <w:tcW w:w="5420" w:type="dxa"/>
            <w:vMerge w:val="restart"/>
            <w:vAlign w:val="bottom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土压</w:t>
            </w:r>
            <w:r>
              <w:rPr>
                <w:rFonts w:hint="eastAsia" w:ascii="宋体" w:hAnsi="宋体"/>
                <w:color w:val="000000"/>
                <w:szCs w:val="21"/>
              </w:rPr>
              <w:t>平衡Φ1650～Φ4000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040302002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泥水平衡Φ600～Φ4000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040303001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2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顶管井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混凝上沉井法顶管井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040303002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SMW工法顶管井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040303003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钻</w:t>
            </w:r>
            <w:r>
              <w:rPr>
                <w:rFonts w:hint="eastAsia" w:ascii="宋体" w:hAnsi="宋体"/>
                <w:color w:val="000000"/>
                <w:szCs w:val="21"/>
              </w:rPr>
              <w:t>孔桩＋旋喷桩顶管井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040304001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拖拉管</w:t>
            </w:r>
          </w:p>
        </w:tc>
        <w:tc>
          <w:tcPr>
            <w:tcW w:w="54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钢管（DN200～DN1000）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040304002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PE管（公称外径DN110～DN1000）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040305001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单跨（DN200～D</w:t>
            </w:r>
            <w:r>
              <w:rPr>
                <w:rFonts w:ascii="宋体" w:hAnsi="宋体"/>
                <w:color w:val="000000"/>
                <w:szCs w:val="21"/>
              </w:rPr>
              <w:t>N2000）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040305002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多跨（DN200～DN2000）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040401001</w:t>
            </w:r>
          </w:p>
        </w:tc>
        <w:tc>
          <w:tcPr>
            <w:tcW w:w="1200" w:type="dxa"/>
            <w:vMerge w:val="restart"/>
          </w:tcPr>
          <w:p>
            <w:pPr>
              <w:spacing w:before="2868" w:line="340" w:lineRule="exact"/>
              <w:ind w:firstLine="210" w:firstLineChars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排水管道工程</w:t>
            </w: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开槽理管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F型钢承口式钢筋混凝土管（Φ600～Φ3000）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企口式钢筋混凝上管（Φ1350～Φ2400）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承插插式钢筋混凝土管（Φ600～Φ1200）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040401004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HDPE管（DN225～DN2500）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040401005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PVC-U管（DN225～DN400）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040401006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增强聚丙烯管（DN500～DN1000）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040401007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玻璃</w:t>
            </w:r>
            <w:r>
              <w:rPr>
                <w:rFonts w:ascii="宋体" w:hAnsi="宋体"/>
                <w:color w:val="000000"/>
                <w:szCs w:val="21"/>
              </w:rPr>
              <w:t>钢</w:t>
            </w:r>
            <w:r>
              <w:rPr>
                <w:rFonts w:hint="eastAsia" w:ascii="宋体" w:hAnsi="宋体"/>
                <w:color w:val="000000"/>
                <w:szCs w:val="21"/>
              </w:rPr>
              <w:t>夹砂管（FRPM）（DN300～DN2500）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040401008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球墨铸铁管（DN300～DN1200）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040402001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2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</w:t>
            </w:r>
          </w:p>
        </w:tc>
        <w:tc>
          <w:tcPr>
            <w:tcW w:w="5420" w:type="dxa"/>
            <w:vAlign w:val="center"/>
          </w:tcPr>
          <w:p>
            <w:pPr>
              <w:spacing w:line="30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土压平衡Φ1650～Φ4000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040402002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泥水平衡Φ600～Φ4000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040403001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顶管井</w:t>
            </w:r>
          </w:p>
        </w:tc>
        <w:tc>
          <w:tcPr>
            <w:tcW w:w="54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混凝土沉井法顶管井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040403002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SMW 工法顶管井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040403003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钻</w:t>
            </w:r>
            <w:r>
              <w:rPr>
                <w:rFonts w:hint="eastAsia" w:ascii="宋体" w:hAnsi="宋体"/>
                <w:color w:val="000000"/>
                <w:szCs w:val="21"/>
              </w:rPr>
              <w:t>孔桩＋旋喷桩顶管</w:t>
            </w:r>
            <w:r>
              <w:rPr>
                <w:rFonts w:ascii="宋体" w:hAnsi="宋体"/>
                <w:color w:val="000000"/>
                <w:szCs w:val="21"/>
              </w:rPr>
              <w:t>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040404001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拖拉管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钢管DN100～DN1000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040404002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PE管（公称外径DN110～DN1000）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040405001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排水箱涵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040405002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双</w:t>
            </w:r>
            <w:r>
              <w:rPr>
                <w:rFonts w:ascii="宋体" w:hAnsi="宋体"/>
                <w:color w:val="000000"/>
                <w:szCs w:val="21"/>
              </w:rPr>
              <w:t>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040501001</w:t>
            </w:r>
          </w:p>
        </w:tc>
        <w:tc>
          <w:tcPr>
            <w:tcW w:w="1200" w:type="dxa"/>
            <w:vMerge w:val="restart"/>
          </w:tcPr>
          <w:p>
            <w:pPr>
              <w:spacing w:before="287" w:line="32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越江隧道与地下通道工程</w:t>
            </w: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40" w:lineRule="exact"/>
              <w:ind w:firstLine="210" w:firstLineChars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隧道与地下通道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敞开段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040501002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暗埋段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040501003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盾构段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040501004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040601001</w:t>
            </w:r>
          </w:p>
        </w:tc>
        <w:tc>
          <w:tcPr>
            <w:tcW w:w="1200" w:type="dxa"/>
            <w:vMerge w:val="restart"/>
          </w:tcPr>
          <w:p>
            <w:pPr>
              <w:spacing w:before="937"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燃气管道工</w:t>
            </w:r>
            <w:r>
              <w:rPr>
                <w:rFonts w:ascii="宋体" w:hAnsi="宋体"/>
                <w:color w:val="000000"/>
                <w:szCs w:val="21"/>
              </w:rPr>
              <w:t>程</w:t>
            </w: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直埋工程</w:t>
            </w:r>
          </w:p>
        </w:tc>
        <w:tc>
          <w:tcPr>
            <w:tcW w:w="5420" w:type="dxa"/>
            <w:vAlign w:val="center"/>
          </w:tcPr>
          <w:p>
            <w:pPr>
              <w:spacing w:line="30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铸铁管（DN100-DN700）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040601002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钢管（DN100～DN800）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040601003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聚乙烯管（DN110～DN400）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040602001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顶管穿越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钢管（DN800--DN1200）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040603001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restart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定向钻穿越</w:t>
            </w: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钢管（DN200～DN800）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040603002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8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4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聚乙烯管（DN200～DN400）</w:t>
            </w:r>
          </w:p>
        </w:tc>
      </w:tr>
    </w:tbl>
    <w:p>
      <w:pPr>
        <w:rPr>
          <w:szCs w:val="21"/>
        </w:rPr>
      </w:pPr>
    </w:p>
    <w:p>
      <w:pPr>
        <w:rPr>
          <w:b/>
          <w:bCs/>
        </w:rPr>
      </w:pPr>
    </w:p>
    <w:p>
      <w:pPr>
        <w:spacing w:before="6260" w:line="200" w:lineRule="exact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续表04-01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5"/>
        <w:gridCol w:w="1069"/>
        <w:gridCol w:w="1085"/>
        <w:gridCol w:w="1327"/>
        <w:gridCol w:w="4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7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编码</w:t>
            </w:r>
          </w:p>
        </w:tc>
        <w:tc>
          <w:tcPr>
            <w:tcW w:w="120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一级名称</w:t>
            </w:r>
          </w:p>
        </w:tc>
        <w:tc>
          <w:tcPr>
            <w:tcW w:w="160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二级名称</w:t>
            </w:r>
          </w:p>
        </w:tc>
        <w:tc>
          <w:tcPr>
            <w:tcW w:w="510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60" w:type="dxa"/>
            <w:vMerge w:val="restart"/>
          </w:tcPr>
          <w:p>
            <w:pPr>
              <w:spacing w:before="1048" w:line="1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市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政</w:t>
            </w:r>
          </w:p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程</w:t>
            </w:r>
          </w:p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04</w:t>
            </w: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04060401</w:t>
            </w:r>
          </w:p>
        </w:tc>
        <w:tc>
          <w:tcPr>
            <w:tcW w:w="1200" w:type="dxa"/>
            <w:vMerge w:val="restart"/>
          </w:tcPr>
          <w:p>
            <w:pPr>
              <w:spacing w:before="192"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燃气管道</w:t>
            </w:r>
          </w:p>
          <w:p>
            <w:pPr>
              <w:ind w:left="520"/>
              <w:rPr>
                <w:szCs w:val="21"/>
              </w:rPr>
            </w:pPr>
            <w:r>
              <w:rPr>
                <w:szCs w:val="21"/>
              </w:rPr>
              <w:t>工程</w:t>
            </w:r>
          </w:p>
        </w:tc>
        <w:tc>
          <w:tcPr>
            <w:tcW w:w="160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桥管工</w:t>
            </w:r>
            <w:r>
              <w:rPr>
                <w:rFonts w:ascii="宋体" w:hAnsi="宋体"/>
                <w:color w:val="000000"/>
                <w:szCs w:val="21"/>
              </w:rPr>
              <w:t>程</w:t>
            </w:r>
          </w:p>
        </w:tc>
        <w:tc>
          <w:tcPr>
            <w:tcW w:w="510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</w:t>
            </w:r>
            <w:r>
              <w:rPr>
                <w:rFonts w:ascii="宋体" w:hAnsi="宋体"/>
                <w:color w:val="000000"/>
                <w:szCs w:val="21"/>
              </w:rPr>
              <w:t>DN300-DN700）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04060501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旧管道内穿管</w:t>
            </w:r>
          </w:p>
        </w:tc>
        <w:tc>
          <w:tcPr>
            <w:tcW w:w="5100" w:type="dxa"/>
            <w:vMerge w:val="restart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钢管（</w:t>
            </w:r>
            <w:r>
              <w:rPr>
                <w:rFonts w:ascii="宋体" w:hAnsi="宋体"/>
                <w:color w:val="000000"/>
                <w:szCs w:val="21"/>
              </w:rPr>
              <w:t>DN200-DN800）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04060502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聚乙烯管（</w:t>
            </w:r>
            <w:r>
              <w:rPr>
                <w:rFonts w:ascii="宋体" w:hAnsi="宋体"/>
                <w:color w:val="000000"/>
                <w:szCs w:val="21"/>
              </w:rPr>
              <w:t>DN110-DN400）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04070101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路灯工程</w:t>
            </w:r>
          </w:p>
        </w:tc>
        <w:tc>
          <w:tcPr>
            <w:tcW w:w="1600" w:type="dxa"/>
            <w:vMerge w:val="restart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直埋</w:t>
            </w:r>
          </w:p>
        </w:tc>
        <w:tc>
          <w:tcPr>
            <w:tcW w:w="5100" w:type="dxa"/>
            <w:vMerge w:val="restart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04070102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Merge w:val="restart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</w:t>
            </w:r>
            <w:r>
              <w:rPr>
                <w:rFonts w:ascii="宋体" w:hAnsi="宋体"/>
                <w:color w:val="000000"/>
                <w:szCs w:val="21"/>
              </w:rPr>
              <w:t>灯具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04070103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线缆工程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04070201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restart"/>
            <w:vAlign w:val="center"/>
          </w:tcPr>
          <w:p>
            <w:pPr>
              <w:ind w:left="30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架空</w:t>
            </w:r>
          </w:p>
        </w:tc>
        <w:tc>
          <w:tcPr>
            <w:tcW w:w="51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04070202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灯杆灯具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76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04070203</w:t>
            </w:r>
          </w:p>
        </w:tc>
        <w:tc>
          <w:tcPr>
            <w:tcW w:w="12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6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51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线缆工程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rPr>
          <w:rFonts w:hint="eastAsia"/>
        </w:rPr>
        <w:t xml:space="preserve"> </w:t>
      </w:r>
      <w:r>
        <w:t xml:space="preserve">                                                                    </w:t>
      </w:r>
    </w:p>
    <w:p>
      <w:pPr>
        <w:spacing w:line="271" w:lineRule="exact"/>
        <w:jc w:val="center"/>
        <w:rPr>
          <w:b/>
          <w:bCs/>
          <w:szCs w:val="21"/>
        </w:rPr>
      </w:pPr>
      <w:bookmarkStart w:id="0" w:name="_Hlk73444946"/>
      <w:bookmarkStart w:id="1" w:name="_Hlk73444945"/>
      <w:bookmarkStart w:id="2" w:name="_Hlk73444943"/>
      <w:bookmarkStart w:id="3" w:name="_Hlk73444944"/>
      <w:r>
        <w:rPr>
          <w:b/>
          <w:bCs/>
          <w:color w:val="000000"/>
          <w:szCs w:val="21"/>
        </w:rPr>
        <w:t>04-02 市政工程概况表</w:t>
      </w:r>
      <w:bookmarkEnd w:id="0"/>
      <w:bookmarkEnd w:id="1"/>
      <w:bookmarkEnd w:id="2"/>
      <w:bookmarkEnd w:id="3"/>
    </w:p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29"/>
        <w:gridCol w:w="3433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43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17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0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工程名称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报建编号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项目性质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投资主体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承发包模式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工程地点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开工日期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竣工日期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里程长（km）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24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红线宽度（m）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2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越江隧道与地下</w:t>
            </w:r>
            <w:r>
              <w:rPr>
                <w:rFonts w:ascii="宋体" w:hAnsi="宋体"/>
                <w:color w:val="000000"/>
                <w:szCs w:val="21"/>
              </w:rPr>
              <w:t>通</w:t>
            </w:r>
            <w:r>
              <w:rPr>
                <w:rFonts w:hint="eastAsia" w:ascii="宋体" w:hAnsi="宋体"/>
                <w:color w:val="000000"/>
                <w:szCs w:val="21"/>
              </w:rPr>
              <w:t>道工程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排水管道工程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燃气管道工程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路灯工程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海绵城市（具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体</w:t>
            </w:r>
            <w:r>
              <w:rPr>
                <w:rFonts w:hint="eastAsia" w:ascii="宋体" w:hAnsi="宋体"/>
                <w:color w:val="000000"/>
                <w:szCs w:val="21"/>
              </w:rPr>
              <w:t>做法）</w:t>
            </w:r>
          </w:p>
        </w:tc>
        <w:tc>
          <w:tcPr>
            <w:tcW w:w="4340" w:type="dxa"/>
            <w:vAlign w:val="center"/>
          </w:tcPr>
          <w:p>
            <w:pPr>
              <w:spacing w:line="3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道路透水地面、雨水口、蓄渗装置等</w:t>
            </w: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工程总投资：万元）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单位造价（万元／km）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建安工程费（万元）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单位造价（万元／k</w:t>
            </w:r>
            <w:r>
              <w:rPr>
                <w:rFonts w:ascii="宋体" w:hAnsi="宋体"/>
                <w:color w:val="000000"/>
                <w:szCs w:val="21"/>
              </w:rPr>
              <w:t>m）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计价方式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造价类别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44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编制依据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4400" w:type="dxa"/>
            <w:vAlign w:val="center"/>
          </w:tcPr>
          <w:p>
            <w:pPr>
              <w:spacing w:line="3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价格取定期</w:t>
            </w:r>
          </w:p>
        </w:tc>
        <w:tc>
          <w:tcPr>
            <w:tcW w:w="4340" w:type="dxa"/>
          </w:tcPr>
          <w:p>
            <w:pPr>
              <w:rPr>
                <w:szCs w:val="21"/>
              </w:rPr>
            </w:pPr>
          </w:p>
        </w:tc>
        <w:tc>
          <w:tcPr>
            <w:tcW w:w="1720" w:type="dxa"/>
          </w:tcPr>
          <w:p>
            <w:pPr>
              <w:rPr>
                <w:szCs w:val="21"/>
              </w:rPr>
            </w:pPr>
          </w:p>
        </w:tc>
      </w:tr>
    </w:tbl>
    <w:p>
      <w:pPr>
        <w:spacing w:line="271" w:lineRule="exact"/>
        <w:rPr>
          <w:szCs w:val="21"/>
        </w:rPr>
      </w:pPr>
      <w:r>
        <w:rPr>
          <w:color w:val="000000"/>
          <w:szCs w:val="21"/>
        </w:rPr>
        <w:t>注：1 项目性质：新建、扩生、改建、</w:t>
      </w:r>
    </w:p>
    <w:p>
      <w:pPr>
        <w:spacing w:line="271" w:lineRule="exact"/>
        <w:ind w:firstLine="400"/>
        <w:rPr>
          <w:szCs w:val="21"/>
        </w:rPr>
      </w:pPr>
      <w:r>
        <w:rPr>
          <w:color w:val="000000"/>
          <w:szCs w:val="21"/>
        </w:rPr>
        <w:t>2 投资主体：国资、国资控股、集体、私营、其他</w:t>
      </w:r>
    </w:p>
    <w:p>
      <w:pPr>
        <w:spacing w:line="271" w:lineRule="exact"/>
        <w:ind w:firstLine="400"/>
        <w:rPr>
          <w:szCs w:val="21"/>
        </w:rPr>
      </w:pPr>
      <w:r>
        <w:rPr>
          <w:color w:val="000000"/>
          <w:szCs w:val="21"/>
        </w:rPr>
        <w:t>3 承发包模式：公开招标、</w:t>
      </w:r>
      <w:r>
        <w:rPr>
          <w:rFonts w:hint="eastAsia"/>
          <w:color w:val="000000"/>
          <w:szCs w:val="21"/>
        </w:rPr>
        <w:t>邀</w:t>
      </w:r>
      <w:r>
        <w:rPr>
          <w:color w:val="000000"/>
          <w:szCs w:val="21"/>
        </w:rPr>
        <w:t>请招标、其他．</w:t>
      </w:r>
    </w:p>
    <w:p>
      <w:pPr>
        <w:spacing w:line="271" w:lineRule="exact"/>
        <w:ind w:firstLine="400"/>
        <w:rPr>
          <w:szCs w:val="21"/>
        </w:rPr>
      </w:pPr>
      <w:r>
        <w:rPr>
          <w:color w:val="000000"/>
          <w:szCs w:val="21"/>
        </w:rPr>
        <w:t>4 计价方式：清单、定额、其他，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5 造价类别：概算价，预算价，最高投标限价、合同价和结算价等</w:t>
      </w:r>
    </w:p>
    <w:p>
      <w:pPr>
        <w:ind w:firstLine="420" w:firstLineChars="200"/>
        <w:rPr>
          <w:color w:val="000000"/>
          <w:szCs w:val="21"/>
        </w:rPr>
      </w:pPr>
    </w:p>
    <w:p>
      <w:pPr>
        <w:ind w:firstLine="420" w:firstLineChars="200"/>
        <w:rPr>
          <w:color w:val="000000"/>
          <w:szCs w:val="21"/>
        </w:rPr>
      </w:pPr>
    </w:p>
    <w:p>
      <w:pPr>
        <w:ind w:firstLine="420" w:firstLineChars="200"/>
        <w:rPr>
          <w:color w:val="000000"/>
          <w:szCs w:val="21"/>
        </w:rPr>
      </w:pPr>
    </w:p>
    <w:p>
      <w:pPr>
        <w:ind w:firstLine="420" w:firstLineChars="200"/>
        <w:rPr>
          <w:color w:val="000000"/>
          <w:szCs w:val="21"/>
        </w:rPr>
      </w:pPr>
    </w:p>
    <w:p>
      <w:pPr>
        <w:ind w:firstLine="420" w:firstLineChars="200"/>
        <w:rPr>
          <w:color w:val="000000"/>
          <w:szCs w:val="21"/>
        </w:rPr>
      </w:pPr>
    </w:p>
    <w:p>
      <w:pPr>
        <w:ind w:firstLine="420" w:firstLineChars="200"/>
        <w:rPr>
          <w:color w:val="000000"/>
          <w:szCs w:val="21"/>
        </w:rPr>
      </w:pPr>
    </w:p>
    <w:p>
      <w:pPr>
        <w:spacing w:line="201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04-03-1 道路工程概况表</w:t>
      </w:r>
    </w:p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99"/>
        <w:gridCol w:w="2990"/>
        <w:gridCol w:w="2486"/>
        <w:gridCol w:w="1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364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31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2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道路净长（m）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扣除桥梁长度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6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红线宽度（m）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横断面布置（m）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36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机动车道宽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非机动车道宽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人行道宽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3.4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中央</w:t>
            </w:r>
            <w:r>
              <w:rPr>
                <w:rFonts w:ascii="宋体" w:hAnsi="宋体"/>
                <w:color w:val="000000"/>
                <w:szCs w:val="21"/>
              </w:rPr>
              <w:t>分隔带宽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3.5</w:t>
            </w:r>
          </w:p>
        </w:tc>
        <w:tc>
          <w:tcPr>
            <w:tcW w:w="364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机非</w:t>
            </w:r>
            <w:r>
              <w:rPr>
                <w:rFonts w:ascii="宋体" w:hAnsi="宋体"/>
                <w:color w:val="000000"/>
                <w:szCs w:val="21"/>
              </w:rPr>
              <w:t>分隔</w:t>
            </w:r>
            <w:r>
              <w:rPr>
                <w:rFonts w:hint="eastAsia" w:ascii="宋体" w:hAnsi="宋体"/>
                <w:color w:val="000000"/>
                <w:szCs w:val="21"/>
              </w:rPr>
              <w:t>带宽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路面结构层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机动车道结构层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4.2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非机动车道结构层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4.3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人行道结构层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4.4</w:t>
            </w:r>
          </w:p>
        </w:tc>
        <w:tc>
          <w:tcPr>
            <w:tcW w:w="364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铣刨加罩结构层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64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海绵城市（具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体</w:t>
            </w:r>
            <w:r>
              <w:rPr>
                <w:rFonts w:hint="eastAsia" w:ascii="宋体" w:hAnsi="宋体"/>
                <w:color w:val="000000"/>
                <w:szCs w:val="21"/>
              </w:rPr>
              <w:t>做法）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80" w:type="dxa"/>
          </w:tcPr>
          <w:p>
            <w:pPr>
              <w:rPr>
                <w:szCs w:val="21"/>
              </w:rPr>
            </w:pPr>
          </w:p>
        </w:tc>
        <w:tc>
          <w:tcPr>
            <w:tcW w:w="364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3100" w:type="dxa"/>
          </w:tcPr>
          <w:p>
            <w:pPr>
              <w:rPr>
                <w:szCs w:val="21"/>
              </w:rPr>
            </w:pPr>
          </w:p>
        </w:tc>
        <w:tc>
          <w:tcPr>
            <w:tcW w:w="2300" w:type="dxa"/>
          </w:tcPr>
          <w:p>
            <w:pPr>
              <w:rPr>
                <w:szCs w:val="21"/>
              </w:rPr>
            </w:pPr>
          </w:p>
        </w:tc>
      </w:tr>
    </w:tbl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spacing w:line="280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04-03-2 桥梁工程概况表</w:t>
      </w:r>
    </w:p>
    <w:p>
      <w:pPr>
        <w:ind w:firstLine="420" w:firstLineChars="200"/>
      </w:pPr>
    </w:p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39"/>
        <w:gridCol w:w="1944"/>
        <w:gridCol w:w="2322"/>
        <w:gridCol w:w="3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29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41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桥梁数量（座）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>
            <w:pPr>
              <w:spacing w:line="22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跨径</w:t>
            </w:r>
            <w:r>
              <w:rPr>
                <w:rFonts w:ascii="宋体" w:hAnsi="宋体"/>
                <w:color w:val="000000"/>
                <w:szCs w:val="21"/>
              </w:rPr>
              <w:t>布置（</w:t>
            </w: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桥梁1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桥梁2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234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……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桥梁面积（㎡）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桥梁1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桥梁2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234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……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上部结构形式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桥梁1</w:t>
            </w:r>
          </w:p>
        </w:tc>
        <w:tc>
          <w:tcPr>
            <w:tcW w:w="29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预制空心板梁</w:t>
            </w:r>
          </w:p>
        </w:tc>
        <w:tc>
          <w:tcPr>
            <w:tcW w:w="4100" w:type="dxa"/>
            <w:vMerge w:val="restart"/>
          </w:tcPr>
          <w:p>
            <w:pPr>
              <w:spacing w:before="112"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预制空心板梁、预制小箱梁、预制T梁、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现浇大箱梁、钢箱梁、叠合梁、</w:t>
            </w:r>
            <w:r>
              <w:rPr>
                <w:rFonts w:ascii="宋体" w:hAnsi="宋体"/>
                <w:color w:val="000000"/>
                <w:szCs w:val="21"/>
              </w:rPr>
              <w:t>组合钢板梁、</w:t>
            </w:r>
            <w:r>
              <w:rPr>
                <w:rFonts w:hint="eastAsia" w:ascii="宋体" w:hAnsi="宋体"/>
                <w:color w:val="000000"/>
                <w:szCs w:val="21"/>
              </w:rPr>
              <w:t>系杆拱、</w:t>
            </w:r>
            <w:r>
              <w:rPr>
                <w:rFonts w:ascii="宋体" w:hAnsi="宋体"/>
                <w:color w:val="000000"/>
                <w:szCs w:val="21"/>
              </w:rPr>
              <w:t>悬索桥、斜拉桥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4.2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桥梁2</w:t>
            </w:r>
          </w:p>
        </w:tc>
        <w:tc>
          <w:tcPr>
            <w:tcW w:w="290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预制小箱梁</w:t>
            </w:r>
          </w:p>
        </w:tc>
        <w:tc>
          <w:tcPr>
            <w:tcW w:w="410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4.3</w:t>
            </w:r>
          </w:p>
        </w:tc>
        <w:tc>
          <w:tcPr>
            <w:tcW w:w="234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290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现浇大箱梁</w:t>
            </w:r>
          </w:p>
        </w:tc>
        <w:tc>
          <w:tcPr>
            <w:tcW w:w="4100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桩基形式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5.1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桥梁1</w:t>
            </w:r>
          </w:p>
        </w:tc>
        <w:tc>
          <w:tcPr>
            <w:tcW w:w="29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钻孔灌注桩</w:t>
            </w:r>
          </w:p>
        </w:tc>
        <w:tc>
          <w:tcPr>
            <w:tcW w:w="41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桩径、桩长、桩数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5.2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桥梁2</w:t>
            </w:r>
          </w:p>
        </w:tc>
        <w:tc>
          <w:tcPr>
            <w:tcW w:w="29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打入桩</w:t>
            </w:r>
          </w:p>
        </w:tc>
        <w:tc>
          <w:tcPr>
            <w:tcW w:w="410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柱径、桩长、桩数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5.3</w:t>
            </w:r>
          </w:p>
        </w:tc>
        <w:tc>
          <w:tcPr>
            <w:tcW w:w="2340" w:type="dxa"/>
            <w:vAlign w:val="center"/>
          </w:tcPr>
          <w:p>
            <w:pPr>
              <w:spacing w:line="40" w:lineRule="exact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下部结构形式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6.1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桥梁1</w:t>
            </w:r>
          </w:p>
        </w:tc>
        <w:tc>
          <w:tcPr>
            <w:tcW w:w="29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现浇、预制</w:t>
            </w: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6.2</w:t>
            </w:r>
          </w:p>
        </w:tc>
        <w:tc>
          <w:tcPr>
            <w:tcW w:w="23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桥梁2</w:t>
            </w:r>
          </w:p>
        </w:tc>
        <w:tc>
          <w:tcPr>
            <w:tcW w:w="29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现浇、预制</w:t>
            </w: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6.3</w:t>
            </w:r>
          </w:p>
        </w:tc>
        <w:tc>
          <w:tcPr>
            <w:tcW w:w="234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驳岸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7.1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其码</w:t>
            </w:r>
          </w:p>
        </w:tc>
        <w:tc>
          <w:tcPr>
            <w:tcW w:w="29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钻孔</w:t>
            </w:r>
            <w:r>
              <w:rPr>
                <w:rFonts w:ascii="宋体" w:hAnsi="宋体"/>
                <w:color w:val="000000"/>
                <w:szCs w:val="21"/>
              </w:rPr>
              <w:t>灌</w:t>
            </w:r>
            <w:r>
              <w:rPr>
                <w:rFonts w:hint="eastAsia" w:ascii="宋体" w:hAnsi="宋体"/>
                <w:color w:val="000000"/>
                <w:szCs w:val="21"/>
              </w:rPr>
              <w:t>注桩、打入桩</w:t>
            </w:r>
          </w:p>
        </w:tc>
        <w:tc>
          <w:tcPr>
            <w:tcW w:w="41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柱径、桩长、桩数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7.2</w:t>
            </w:r>
          </w:p>
        </w:tc>
        <w:tc>
          <w:tcPr>
            <w:tcW w:w="23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驳岸结构</w:t>
            </w:r>
          </w:p>
        </w:tc>
        <w:tc>
          <w:tcPr>
            <w:tcW w:w="290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制筋混凝土，浆</w:t>
            </w:r>
            <w:r>
              <w:rPr>
                <w:rFonts w:ascii="宋体" w:hAnsi="宋体"/>
                <w:color w:val="000000"/>
                <w:szCs w:val="21"/>
              </w:rPr>
              <w:t>砌</w:t>
            </w:r>
            <w:r>
              <w:rPr>
                <w:rFonts w:hint="eastAsia" w:ascii="宋体" w:hAnsi="宋体"/>
                <w:color w:val="000000"/>
                <w:szCs w:val="21"/>
              </w:rPr>
              <w:t>块石</w:t>
            </w: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7.3</w:t>
            </w:r>
          </w:p>
        </w:tc>
        <w:tc>
          <w:tcPr>
            <w:tcW w:w="2340" w:type="dxa"/>
            <w:vAlign w:val="center"/>
          </w:tcPr>
          <w:p>
            <w:pPr>
              <w:spacing w:line="20" w:lineRule="exact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海绵</w:t>
            </w:r>
            <w:r>
              <w:rPr>
                <w:rFonts w:hint="eastAsia" w:ascii="宋体" w:hAnsi="宋体"/>
                <w:color w:val="000000"/>
                <w:szCs w:val="21"/>
              </w:rPr>
              <w:t>城市（具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体</w:t>
            </w:r>
            <w:bookmarkStart w:id="4" w:name="_GoBack"/>
            <w:bookmarkEnd w:id="4"/>
            <w:r>
              <w:rPr>
                <w:rFonts w:hint="eastAsia" w:ascii="宋体" w:hAnsi="宋体"/>
                <w:color w:val="000000"/>
                <w:szCs w:val="21"/>
              </w:rPr>
              <w:t>做法）</w:t>
            </w:r>
          </w:p>
        </w:tc>
        <w:tc>
          <w:tcPr>
            <w:tcW w:w="2900" w:type="dxa"/>
          </w:tcPr>
          <w:p>
            <w:pPr>
              <w:rPr>
                <w:szCs w:val="21"/>
              </w:rPr>
            </w:pPr>
          </w:p>
        </w:tc>
        <w:tc>
          <w:tcPr>
            <w:tcW w:w="410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>
      <w:pPr>
        <w:spacing w:line="202" w:lineRule="exact"/>
        <w:rPr>
          <w:b/>
          <w:bCs/>
          <w:color w:val="000000"/>
          <w:szCs w:val="21"/>
        </w:rPr>
      </w:pPr>
    </w:p>
    <w:p>
      <w:pPr>
        <w:spacing w:line="202" w:lineRule="exact"/>
        <w:rPr>
          <w:b/>
          <w:bCs/>
          <w:color w:val="000000"/>
          <w:szCs w:val="21"/>
        </w:rPr>
      </w:pPr>
    </w:p>
    <w:p>
      <w:pPr>
        <w:spacing w:line="202" w:lineRule="exact"/>
        <w:rPr>
          <w:b/>
          <w:bCs/>
          <w:color w:val="000000"/>
          <w:szCs w:val="21"/>
        </w:rPr>
      </w:pPr>
    </w:p>
    <w:p>
      <w:pPr>
        <w:spacing w:line="202" w:lineRule="exact"/>
        <w:rPr>
          <w:b/>
          <w:bCs/>
          <w:color w:val="000000"/>
          <w:szCs w:val="21"/>
        </w:rPr>
      </w:pPr>
    </w:p>
    <w:p>
      <w:pPr>
        <w:spacing w:line="202" w:lineRule="exact"/>
        <w:rPr>
          <w:b/>
          <w:bCs/>
          <w:color w:val="000000"/>
          <w:szCs w:val="21"/>
        </w:rPr>
      </w:pPr>
    </w:p>
    <w:p>
      <w:pPr>
        <w:spacing w:line="202" w:lineRule="exact"/>
        <w:rPr>
          <w:b/>
          <w:bCs/>
          <w:color w:val="000000"/>
          <w:szCs w:val="21"/>
        </w:rPr>
      </w:pPr>
    </w:p>
    <w:p>
      <w:pPr>
        <w:spacing w:line="202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04-03-3 越江隧道与地下通道工程概况表</w:t>
      </w:r>
    </w:p>
    <w:p/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98"/>
        <w:gridCol w:w="3047"/>
        <w:gridCol w:w="2512"/>
        <w:gridCol w:w="1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31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184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700" w:type="dxa"/>
            <w:vAlign w:val="center"/>
          </w:tcPr>
          <w:p>
            <w:pPr>
              <w:spacing w:line="32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敞开段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370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长度（m）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面积</w:t>
            </w:r>
            <w:r>
              <w:rPr>
                <w:rFonts w:hint="eastAsia" w:ascii="宋体" w:hAnsi="宋体"/>
                <w:color w:val="000000"/>
                <w:szCs w:val="21"/>
              </w:rPr>
              <w:t>（㎡）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断面</w:t>
            </w:r>
            <w:r>
              <w:rPr>
                <w:rFonts w:hint="eastAsia" w:ascii="宋体" w:hAnsi="宋体"/>
                <w:color w:val="000000"/>
                <w:szCs w:val="21"/>
              </w:rPr>
              <w:t>尺寸（mxm）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1.4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支护方式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7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暗埋段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长度（m）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37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面积（㎡）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3700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断面</w:t>
            </w:r>
            <w:r>
              <w:rPr>
                <w:rFonts w:hint="eastAsia" w:ascii="宋体" w:hAnsi="宋体"/>
                <w:color w:val="000000"/>
                <w:szCs w:val="21"/>
              </w:rPr>
              <w:t>尺寸（mxm）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2.4</w:t>
            </w:r>
          </w:p>
        </w:tc>
        <w:tc>
          <w:tcPr>
            <w:tcW w:w="3700" w:type="dxa"/>
            <w:vAlign w:val="center"/>
          </w:tcPr>
          <w:p>
            <w:pPr>
              <w:spacing w:line="2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支护方式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盾构段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3700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长度（m）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盾构</w:t>
            </w:r>
            <w:r>
              <w:rPr>
                <w:rFonts w:hint="eastAsia" w:ascii="宋体" w:hAnsi="宋体"/>
                <w:color w:val="000000"/>
                <w:szCs w:val="21"/>
              </w:rPr>
              <w:t>直径（m）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37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掘进</w:t>
            </w:r>
            <w:r>
              <w:rPr>
                <w:rFonts w:hint="eastAsia" w:ascii="宋体" w:hAnsi="宋体"/>
                <w:color w:val="000000"/>
                <w:szCs w:val="21"/>
              </w:rPr>
              <w:t>方式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3.4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泥浆</w:t>
            </w:r>
            <w:r>
              <w:rPr>
                <w:rFonts w:ascii="宋体" w:hAnsi="宋体"/>
                <w:color w:val="000000"/>
                <w:szCs w:val="21"/>
              </w:rPr>
              <w:t>处理</w:t>
            </w:r>
            <w:r>
              <w:rPr>
                <w:rFonts w:hint="eastAsia" w:ascii="宋体" w:hAnsi="宋体"/>
                <w:color w:val="000000"/>
                <w:szCs w:val="21"/>
              </w:rPr>
              <w:t>方式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3700" w:type="dxa"/>
            <w:vAlign w:val="center"/>
          </w:tcPr>
          <w:p>
            <w:pPr>
              <w:spacing w:line="30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工作井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3700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平面</w:t>
            </w:r>
            <w:r>
              <w:rPr>
                <w:rFonts w:hint="eastAsia" w:ascii="宋体" w:hAnsi="宋体"/>
                <w:color w:val="000000"/>
                <w:szCs w:val="21"/>
              </w:rPr>
              <w:t>尺寸（m</w:t>
            </w:r>
            <w:r>
              <w:rPr>
                <w:rFonts w:ascii="宋体" w:hAnsi="宋体"/>
                <w:color w:val="000000"/>
                <w:szCs w:val="21"/>
              </w:rPr>
              <w:t>x</w:t>
            </w:r>
            <w:r>
              <w:rPr>
                <w:rFonts w:hint="eastAsia" w:ascii="宋体" w:hAnsi="宋体"/>
                <w:color w:val="000000"/>
                <w:szCs w:val="21"/>
              </w:rPr>
              <w:t>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4.2</w:t>
            </w:r>
          </w:p>
        </w:tc>
        <w:tc>
          <w:tcPr>
            <w:tcW w:w="3700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深度（m）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</w:p>
        </w:tc>
        <w:tc>
          <w:tcPr>
            <w:tcW w:w="3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支护方式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700" w:type="dxa"/>
            <w:vAlign w:val="center"/>
          </w:tcPr>
          <w:p>
            <w:pPr>
              <w:spacing w:line="38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海绵城市（具体做法）</w:t>
            </w: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>
      <w:pPr>
        <w:spacing w:line="207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04-03-4 给水管道工程概况表</w:t>
      </w:r>
    </w:p>
    <w:p/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74"/>
        <w:gridCol w:w="2659"/>
        <w:gridCol w:w="2279"/>
        <w:gridCol w:w="2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28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2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开槽埋管（</w:t>
            </w: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管材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管径（mm）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32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埋深（m）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1.4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支护方式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2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顶管（m）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3200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管材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管径（mm）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顶进方式（泥水、土压平衡）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顶管井（座）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沉井法顶管井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埋深、平面尺寸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SMW 工法顶管井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埋深、平面尺寸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访孔桩＋旋喷桩顶管井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埋深、平面尺寸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拖拉管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3200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管材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.2</w:t>
            </w:r>
          </w:p>
        </w:tc>
        <w:tc>
          <w:tcPr>
            <w:tcW w:w="32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管径（mm）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5.1</w:t>
            </w:r>
          </w:p>
        </w:tc>
        <w:tc>
          <w:tcPr>
            <w:tcW w:w="320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单跨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5.2</w:t>
            </w:r>
          </w:p>
        </w:tc>
        <w:tc>
          <w:tcPr>
            <w:tcW w:w="32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多跨</w:t>
            </w: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桥管长度</w:t>
            </w:r>
          </w:p>
        </w:tc>
      </w:tr>
    </w:tbl>
    <w:p>
      <w:pPr>
        <w:rPr>
          <w:szCs w:val="21"/>
        </w:rPr>
      </w:pPr>
    </w:p>
    <w:p/>
    <w:p/>
    <w:p/>
    <w:p/>
    <w:p/>
    <w:p/>
    <w:p/>
    <w:p/>
    <w:p/>
    <w:p/>
    <w:p/>
    <w:p/>
    <w:p/>
    <w:p/>
    <w:p/>
    <w:p/>
    <w:p/>
    <w:p/>
    <w:p/>
    <w:p>
      <w:pPr>
        <w:spacing w:line="208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04-03-5 排水管道工程概况表</w:t>
      </w:r>
    </w:p>
    <w:p/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81"/>
        <w:gridCol w:w="2656"/>
        <w:gridCol w:w="2156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26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26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各注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15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10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szCs w:val="21"/>
              </w:rPr>
              <w:t>开槽埋管（</w:t>
            </w: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管材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31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管径（mm）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31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埋深（m）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支护方式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顶管（m）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31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管材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31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管径（mm）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3100" w:type="dxa"/>
            <w:vAlign w:val="center"/>
          </w:tcPr>
          <w:p>
            <w:pPr>
              <w:spacing w:line="28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顶进</w:t>
            </w:r>
            <w:r>
              <w:rPr>
                <w:rFonts w:hint="eastAsia" w:ascii="宋体" w:hAnsi="宋体"/>
                <w:color w:val="000000"/>
                <w:szCs w:val="21"/>
              </w:rPr>
              <w:t>方式（泥水、</w:t>
            </w:r>
            <w:r>
              <w:rPr>
                <w:rFonts w:ascii="宋体" w:hAnsi="宋体"/>
                <w:color w:val="000000"/>
                <w:szCs w:val="21"/>
              </w:rPr>
              <w:t>土</w:t>
            </w:r>
            <w:r>
              <w:rPr>
                <w:rFonts w:hint="eastAsia" w:ascii="宋体" w:hAnsi="宋体"/>
                <w:color w:val="000000"/>
                <w:szCs w:val="21"/>
              </w:rPr>
              <w:t>压平衡）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顶管井（座）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沉井法质管井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  <w:vAlign w:val="center"/>
          </w:tcPr>
          <w:p>
            <w:pPr>
              <w:spacing w:line="32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理深、平面尺寸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SMW 工法顶管井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埋深、平面尺寸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31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钻</w:t>
            </w:r>
            <w:r>
              <w:rPr>
                <w:rFonts w:hint="eastAsia" w:ascii="宋体" w:hAnsi="宋体"/>
                <w:color w:val="000000"/>
                <w:szCs w:val="21"/>
              </w:rPr>
              <w:t>孔桩＋旋喷桩顶管井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埋深、平面尺寸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拖拉管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31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管材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5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.2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管径（mm）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1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排水箱涵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5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5.1</w:t>
            </w:r>
          </w:p>
        </w:tc>
        <w:tc>
          <w:tcPr>
            <w:tcW w:w="31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单孔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5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5.2</w:t>
            </w:r>
          </w:p>
        </w:tc>
        <w:tc>
          <w:tcPr>
            <w:tcW w:w="31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双孔</w:t>
            </w:r>
          </w:p>
        </w:tc>
        <w:tc>
          <w:tcPr>
            <w:tcW w:w="260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b/>
          <w:bCs/>
          <w:color w:val="000000"/>
          <w:szCs w:val="21"/>
        </w:rPr>
      </w:pPr>
      <w:r>
        <w:rPr>
          <w:rFonts w:hint="eastAsia"/>
        </w:rPr>
        <w:t xml:space="preserve"> </w:t>
      </w:r>
      <w:r>
        <w:t xml:space="preserve">                                                                         </w:t>
      </w:r>
    </w:p>
    <w:p>
      <w:pPr>
        <w:spacing w:line="227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04-03-6 燃气管道工程概况表</w:t>
      </w:r>
    </w:p>
    <w:p/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0"/>
        <w:gridCol w:w="2244"/>
        <w:gridCol w:w="3564"/>
        <w:gridCol w:w="135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244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3564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1354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244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直埋工</w:t>
            </w:r>
            <w:r>
              <w:rPr>
                <w:rFonts w:ascii="宋体" w:hAnsi="宋体"/>
                <w:color w:val="000000"/>
                <w:szCs w:val="21"/>
              </w:rPr>
              <w:t>程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2244" w:type="dxa"/>
            <w:vAlign w:val="center"/>
          </w:tcPr>
          <w:p>
            <w:pPr>
              <w:spacing w:line="34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2244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长度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2244" w:type="dxa"/>
            <w:vAlign w:val="center"/>
          </w:tcPr>
          <w:p>
            <w:pPr>
              <w:spacing w:line="2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管道设计压力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2244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穿跨越工程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2244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穿越方式</w:t>
            </w:r>
          </w:p>
        </w:tc>
        <w:tc>
          <w:tcPr>
            <w:tcW w:w="3564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顶管、定向站、桥管、</w:t>
            </w:r>
            <w:r>
              <w:rPr>
                <w:rFonts w:ascii="宋体" w:hAnsi="宋体"/>
                <w:color w:val="000000"/>
                <w:szCs w:val="21"/>
              </w:rPr>
              <w:t>旧</w:t>
            </w:r>
            <w:r>
              <w:rPr>
                <w:rFonts w:hint="eastAsia" w:ascii="宋体" w:hAnsi="宋体"/>
                <w:color w:val="000000"/>
                <w:szCs w:val="21"/>
              </w:rPr>
              <w:t>管道内穿管</w:t>
            </w: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2244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2244" w:type="dxa"/>
            <w:vAlign w:val="center"/>
          </w:tcPr>
          <w:p>
            <w:pPr>
              <w:spacing w:line="34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长度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2244" w:type="dxa"/>
            <w:vAlign w:val="center"/>
          </w:tcPr>
          <w:p>
            <w:pPr>
              <w:spacing w:line="26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工作井类型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2244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阀室工</w:t>
            </w:r>
            <w:r>
              <w:rPr>
                <w:rFonts w:ascii="宋体" w:hAnsi="宋体"/>
                <w:color w:val="000000"/>
                <w:szCs w:val="21"/>
              </w:rPr>
              <w:t>程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2244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压力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224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口径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1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2244" w:type="dxa"/>
            <w:vAlign w:val="center"/>
          </w:tcPr>
          <w:p>
            <w:pPr>
              <w:spacing w:line="36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3564" w:type="dxa"/>
          </w:tcPr>
          <w:p>
            <w:pPr>
              <w:rPr>
                <w:szCs w:val="21"/>
              </w:rPr>
            </w:pPr>
          </w:p>
        </w:tc>
        <w:tc>
          <w:tcPr>
            <w:tcW w:w="1354" w:type="dxa"/>
          </w:tcPr>
          <w:p>
            <w:pPr>
              <w:rPr>
                <w:szCs w:val="21"/>
              </w:rPr>
            </w:pPr>
          </w:p>
        </w:tc>
      </w:tr>
    </w:tbl>
    <w:p/>
    <w:p>
      <w:pPr>
        <w:spacing w:line="227" w:lineRule="exact"/>
        <w:ind w:firstLine="211" w:firstLineChars="100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04-03-7 路灯工程概况表</w:t>
      </w:r>
    </w:p>
    <w:p>
      <w:pPr>
        <w:spacing w:line="227" w:lineRule="exact"/>
        <w:ind w:firstLine="210" w:firstLineChars="100"/>
        <w:rPr>
          <w:color w:val="000000"/>
        </w:rPr>
      </w:pPr>
    </w:p>
    <w:p>
      <w:pPr>
        <w:spacing w:line="227" w:lineRule="exact"/>
        <w:ind w:firstLine="210" w:firstLineChars="100"/>
        <w:rPr>
          <w:b/>
          <w:bCs/>
          <w:szCs w:val="21"/>
        </w:rPr>
      </w:pPr>
      <w:r>
        <w:rPr>
          <w:rFonts w:hint="eastAsia"/>
        </w:rPr>
        <w:t>编码：</w:t>
      </w:r>
      <w:r>
        <w:pict>
          <v:shape id="_x0000_s1026" o:spid="_x0000_s1026" o:spt="202" type="#_x0000_t202" style="position:absolute;left:0pt;margin-left:89.85pt;margin-top:383.95pt;height:28pt;width:125pt;mso-position-horizontal-relative:page;mso-position-vertical-relative:page;mso-wrap-distance-bottom:0pt;mso-wrap-distance-left:9pt;mso-wrap-distance-right:9pt;mso-wrap-distance-top:0pt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">
            <v:path/>
            <v:fill on="f" focussize="0,0"/>
            <v:stroke on="f" weight="0.5pt" joinstyle="miter"/>
            <v:imagedata o:title=""/>
            <o:lock v:ext="edit"/>
            <v:textbox inset="2pt,0mm,2pt,0mm">
              <w:txbxContent>
                <w:p>
                  <w:pPr>
                    <w:spacing w:line="227" w:lineRule="exact"/>
                    <w:rPr>
                      <w:b/>
                      <w:bCs/>
                      <w:szCs w:val="21"/>
                    </w:rPr>
                  </w:pPr>
                </w:p>
              </w:txbxContent>
            </v:textbox>
            <w10:wrap type="square"/>
          </v:shape>
        </w:pic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13"/>
        <w:gridCol w:w="2180"/>
        <w:gridCol w:w="3562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45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内容</w:t>
            </w:r>
          </w:p>
        </w:tc>
        <w:tc>
          <w:tcPr>
            <w:tcW w:w="17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</w:t>
            </w:r>
            <w:r>
              <w:rPr>
                <w:rFonts w:ascii="宋体" w:hAnsi="宋体"/>
                <w:color w:val="000000"/>
                <w:szCs w:val="21"/>
              </w:rPr>
              <w:t>箱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2700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规格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2700" w:type="dxa"/>
            <w:vAlign w:val="center"/>
          </w:tcPr>
          <w:p>
            <w:pPr>
              <w:spacing w:line="2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规格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灯具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4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2700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规格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电缆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4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2700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长度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4.2</w:t>
            </w:r>
          </w:p>
        </w:tc>
        <w:tc>
          <w:tcPr>
            <w:tcW w:w="27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规格</w:t>
            </w:r>
          </w:p>
        </w:tc>
        <w:tc>
          <w:tcPr>
            <w:tcW w:w="4500" w:type="dxa"/>
          </w:tcPr>
          <w:p>
            <w:pPr>
              <w:rPr>
                <w:szCs w:val="21"/>
              </w:rPr>
            </w:pPr>
          </w:p>
        </w:tc>
        <w:tc>
          <w:tcPr>
            <w:tcW w:w="170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>
      <w:pPr>
        <w:spacing w:line="260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04-05 市政工程建设投资指标表</w:t>
      </w:r>
    </w:p>
    <w:p>
      <w:r>
        <w:rPr>
          <w:rFonts w:hint="eastAsia"/>
        </w:rPr>
        <w:t>编码：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6"/>
        <w:gridCol w:w="2813"/>
        <w:gridCol w:w="1177"/>
        <w:gridCol w:w="1185"/>
        <w:gridCol w:w="1555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14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金额（万元）</w:t>
            </w:r>
          </w:p>
        </w:tc>
        <w:tc>
          <w:tcPr>
            <w:tcW w:w="12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</w:t>
            </w:r>
          </w:p>
        </w:tc>
        <w:tc>
          <w:tcPr>
            <w:tcW w:w="1880" w:type="dxa"/>
            <w:vAlign w:val="center"/>
          </w:tcPr>
          <w:p>
            <w:pPr>
              <w:spacing w:line="340" w:lineRule="exact"/>
              <w:ind w:left="60"/>
              <w:jc w:val="righ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占总投资比例（％）</w:t>
            </w:r>
          </w:p>
        </w:tc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76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  <w:r>
              <w:rPr>
                <w:rFonts w:ascii="宋体" w:hAnsi="宋体"/>
                <w:color w:val="000000"/>
                <w:szCs w:val="21"/>
              </w:rPr>
              <w:t>费</w:t>
            </w:r>
            <w:r>
              <w:rPr>
                <w:rFonts w:hint="eastAsia" w:ascii="宋体" w:hAnsi="宋体"/>
                <w:color w:val="000000"/>
                <w:szCs w:val="21"/>
              </w:rPr>
              <w:t>用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建筑安装工程费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1.1.1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</w:t>
            </w:r>
            <w:r>
              <w:rPr>
                <w:rFonts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元／km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1.1.2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元／㎡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1.1.3</w:t>
            </w:r>
          </w:p>
        </w:tc>
        <w:tc>
          <w:tcPr>
            <w:tcW w:w="376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越江隧道与地下</w:t>
            </w:r>
            <w:r>
              <w:rPr>
                <w:rFonts w:ascii="宋体" w:hAnsi="宋体"/>
                <w:color w:val="000000"/>
                <w:szCs w:val="21"/>
              </w:rPr>
              <w:t>通</w:t>
            </w:r>
            <w:r>
              <w:rPr>
                <w:rFonts w:hint="eastAsia" w:ascii="宋体" w:hAnsi="宋体"/>
                <w:color w:val="000000"/>
                <w:szCs w:val="21"/>
              </w:rPr>
              <w:t>道工程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1.1.4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1.1.5</w:t>
            </w:r>
          </w:p>
        </w:tc>
        <w:tc>
          <w:tcPr>
            <w:tcW w:w="376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排水管道工程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1.1.6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燃气管道工程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1.1.7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路灯工程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元／盏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设备及工器</w:t>
            </w:r>
            <w:r>
              <w:rPr>
                <w:rFonts w:ascii="宋体" w:hAnsi="宋体"/>
                <w:color w:val="000000"/>
                <w:szCs w:val="21"/>
              </w:rPr>
              <w:t>具</w:t>
            </w:r>
            <w:r>
              <w:rPr>
                <w:rFonts w:hint="eastAsia" w:ascii="宋体" w:hAnsi="宋体"/>
                <w:color w:val="000000"/>
                <w:szCs w:val="21"/>
              </w:rPr>
              <w:t>购置</w:t>
            </w:r>
            <w:r>
              <w:rPr>
                <w:rFonts w:ascii="宋体" w:hAnsi="宋体"/>
                <w:color w:val="000000"/>
                <w:szCs w:val="21"/>
              </w:rPr>
              <w:t>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工程建设其他费用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建设场地准备费及临时设施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建设项目前期工作咨询费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工程监理费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2.4</w:t>
            </w:r>
          </w:p>
        </w:tc>
        <w:tc>
          <w:tcPr>
            <w:tcW w:w="376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设计费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2.5</w:t>
            </w:r>
          </w:p>
        </w:tc>
        <w:tc>
          <w:tcPr>
            <w:tcW w:w="376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勘察</w:t>
            </w:r>
            <w:r>
              <w:rPr>
                <w:rFonts w:hint="eastAsia" w:ascii="宋体" w:hAnsi="宋体"/>
                <w:color w:val="000000"/>
                <w:szCs w:val="21"/>
              </w:rPr>
              <w:t>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2.6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环境影响评价费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2.7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竣工图编制费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2.8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工程量清单编制费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2.9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施工图审查费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2.10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招标代理服务费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2.11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财务监理费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2.12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建设</w:t>
            </w:r>
            <w:r>
              <w:rPr>
                <w:rFonts w:hint="eastAsia" w:ascii="宋体" w:hAnsi="宋体"/>
                <w:color w:val="000000"/>
                <w:szCs w:val="21"/>
              </w:rPr>
              <w:t>单位管理费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2.13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工程检测</w:t>
            </w:r>
            <w:r>
              <w:rPr>
                <w:rFonts w:ascii="宋体" w:hAnsi="宋体"/>
                <w:color w:val="000000"/>
                <w:szCs w:val="21"/>
              </w:rPr>
              <w:t>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2.14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压力管道监检费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2.15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地下管线</w:t>
            </w:r>
            <w:r>
              <w:rPr>
                <w:rFonts w:ascii="宋体" w:hAnsi="宋体"/>
                <w:color w:val="000000"/>
                <w:szCs w:val="21"/>
              </w:rPr>
              <w:t>测量</w:t>
            </w:r>
            <w:r>
              <w:rPr>
                <w:rFonts w:hint="eastAsia" w:ascii="宋体" w:hAnsi="宋体"/>
                <w:color w:val="000000"/>
                <w:szCs w:val="21"/>
              </w:rPr>
              <w:t>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2.16</w:t>
            </w:r>
          </w:p>
        </w:tc>
        <w:tc>
          <w:tcPr>
            <w:tcW w:w="376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联合试运转费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预备费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基本</w:t>
            </w:r>
            <w:r>
              <w:rPr>
                <w:rFonts w:ascii="宋体" w:hAnsi="宋体"/>
                <w:color w:val="000000"/>
                <w:szCs w:val="21"/>
              </w:rPr>
              <w:t>预备</w:t>
            </w:r>
            <w:r>
              <w:rPr>
                <w:rFonts w:hint="eastAsia" w:ascii="宋体" w:hAnsi="宋体"/>
                <w:color w:val="000000"/>
                <w:szCs w:val="21"/>
              </w:rPr>
              <w:t>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价差预备费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前期工程费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line="140" w:lineRule="exact"/>
              <w:ind w:left="10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</w:t>
            </w: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征地拆迁费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.2</w:t>
            </w:r>
          </w:p>
        </w:tc>
        <w:tc>
          <w:tcPr>
            <w:tcW w:w="376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管线</w:t>
            </w:r>
            <w:r>
              <w:rPr>
                <w:rFonts w:ascii="宋体" w:hAnsi="宋体"/>
                <w:color w:val="000000"/>
                <w:szCs w:val="21"/>
              </w:rPr>
              <w:t>搬迁</w:t>
            </w:r>
            <w:r>
              <w:rPr>
                <w:rFonts w:hint="eastAsia" w:ascii="宋体" w:hAnsi="宋体"/>
                <w:color w:val="000000"/>
                <w:szCs w:val="21"/>
              </w:rPr>
              <w:t>费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76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建设期贷款利息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468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</w:t>
            </w: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1880" w:type="dxa"/>
          </w:tcPr>
          <w:p>
            <w:pPr>
              <w:rPr>
                <w:szCs w:val="21"/>
              </w:rPr>
            </w:pPr>
          </w:p>
        </w:tc>
        <w:tc>
          <w:tcPr>
            <w:tcW w:w="1000" w:type="dxa"/>
          </w:tcPr>
          <w:p>
            <w:pPr>
              <w:rPr>
                <w:szCs w:val="21"/>
              </w:rPr>
            </w:pPr>
          </w:p>
        </w:tc>
      </w:tr>
    </w:tbl>
    <w:p>
      <w:pPr>
        <w:spacing w:line="300" w:lineRule="exact"/>
        <w:ind w:firstLine="60"/>
        <w:rPr>
          <w:szCs w:val="21"/>
        </w:rPr>
      </w:pPr>
      <w:r>
        <w:rPr>
          <w:color w:val="000000"/>
          <w:szCs w:val="21"/>
        </w:rPr>
        <w:t>注：1 前期工程咨询费包含：项目建议书编制费、可行性研究报告编制费、环境影响报告编制费、节能评估报告编制费、社会稳定风险评估报告编制费。</w:t>
      </w:r>
    </w:p>
    <w:p>
      <w:pPr>
        <w:spacing w:line="300" w:lineRule="exact"/>
        <w:ind w:firstLine="380"/>
        <w:rPr>
          <w:color w:val="000000"/>
          <w:szCs w:val="21"/>
        </w:rPr>
      </w:pPr>
      <w:r>
        <w:rPr>
          <w:color w:val="000000"/>
          <w:szCs w:val="21"/>
        </w:rPr>
        <w:t>2 未发生的费用，填“0”。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            </w:t>
      </w:r>
    </w:p>
    <w:p>
      <w:pPr>
        <w:spacing w:line="300" w:lineRule="exact"/>
        <w:ind w:firstLine="7350" w:firstLineChars="3500"/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</w:p>
    <w:p>
      <w:pPr>
        <w:spacing w:line="300" w:lineRule="exact"/>
        <w:rPr>
          <w:color w:val="000000"/>
          <w:szCs w:val="21"/>
        </w:rPr>
      </w:pPr>
    </w:p>
    <w:p>
      <w:pPr>
        <w:spacing w:line="280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04-07 单项工程造价指标表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23"/>
        <w:gridCol w:w="1735"/>
        <w:gridCol w:w="722"/>
        <w:gridCol w:w="841"/>
        <w:gridCol w:w="854"/>
        <w:gridCol w:w="814"/>
        <w:gridCol w:w="1110"/>
        <w:gridCol w:w="789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25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722" w:type="dxa"/>
            <w:vMerge w:val="restart"/>
          </w:tcPr>
          <w:p>
            <w:pPr>
              <w:spacing w:before="139"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（元）</w:t>
            </w:r>
          </w:p>
        </w:tc>
        <w:tc>
          <w:tcPr>
            <w:tcW w:w="3619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其中</w:t>
            </w:r>
          </w:p>
        </w:tc>
        <w:tc>
          <w:tcPr>
            <w:tcW w:w="78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</w:t>
            </w:r>
          </w:p>
        </w:tc>
        <w:tc>
          <w:tcPr>
            <w:tcW w:w="944" w:type="dxa"/>
            <w:vMerge w:val="restart"/>
          </w:tcPr>
          <w:p>
            <w:pPr>
              <w:spacing w:before="149" w:line="32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占造价比例(%)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atLeast"/>
        </w:trPr>
        <w:tc>
          <w:tcPr>
            <w:tcW w:w="2258" w:type="dxa"/>
            <w:gridSpan w:val="2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722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人工费</w:t>
            </w:r>
          </w:p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（元）</w:t>
            </w:r>
          </w:p>
        </w:tc>
        <w:tc>
          <w:tcPr>
            <w:tcW w:w="854" w:type="dxa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材料费</w:t>
            </w:r>
          </w:p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（元）</w:t>
            </w:r>
          </w:p>
        </w:tc>
        <w:tc>
          <w:tcPr>
            <w:tcW w:w="814" w:type="dxa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机械费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（元）</w:t>
            </w:r>
          </w:p>
        </w:tc>
        <w:tc>
          <w:tcPr>
            <w:tcW w:w="1110" w:type="dxa"/>
          </w:tcPr>
          <w:p>
            <w:pPr>
              <w:spacing w:line="300" w:lineRule="exact"/>
              <w:ind w:left="2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管理费和利润（元）</w:t>
            </w:r>
          </w:p>
        </w:tc>
        <w:tc>
          <w:tcPr>
            <w:tcW w:w="789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944" w:type="dxa"/>
            <w:vMerge w:val="continue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523" w:type="dxa"/>
            <w:vAlign w:val="center"/>
          </w:tcPr>
          <w:p>
            <w:pPr>
              <w:spacing w:line="30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元／㎡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3" w:type="dxa"/>
            <w:vAlign w:val="center"/>
          </w:tcPr>
          <w:p>
            <w:pPr>
              <w:spacing w:line="30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桥梁工程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元／㎡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523" w:type="dxa"/>
            <w:vAlign w:val="center"/>
          </w:tcPr>
          <w:p>
            <w:pPr>
              <w:spacing w:line="32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越江隧道与地下通道工程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3" w:type="dxa"/>
            <w:vAlign w:val="center"/>
          </w:tcPr>
          <w:p>
            <w:pPr>
              <w:spacing w:line="34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1.4</w:t>
            </w:r>
          </w:p>
        </w:tc>
        <w:tc>
          <w:tcPr>
            <w:tcW w:w="1735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523" w:type="dxa"/>
            <w:vAlign w:val="center"/>
          </w:tcPr>
          <w:p>
            <w:pPr>
              <w:spacing w:line="32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1.5</w:t>
            </w:r>
          </w:p>
        </w:tc>
        <w:tc>
          <w:tcPr>
            <w:tcW w:w="1735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排水管道工程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523" w:type="dxa"/>
            <w:vAlign w:val="center"/>
          </w:tcPr>
          <w:p>
            <w:pPr>
              <w:spacing w:line="28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1.6</w:t>
            </w:r>
          </w:p>
        </w:tc>
        <w:tc>
          <w:tcPr>
            <w:tcW w:w="1735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燃气管道工程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元／m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523" w:type="dxa"/>
            <w:vAlign w:val="center"/>
          </w:tcPr>
          <w:p>
            <w:pPr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1.7</w:t>
            </w:r>
          </w:p>
        </w:tc>
        <w:tc>
          <w:tcPr>
            <w:tcW w:w="1735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路灯工程</w:t>
            </w:r>
          </w:p>
        </w:tc>
        <w:tc>
          <w:tcPr>
            <w:tcW w:w="722" w:type="dxa"/>
          </w:tcPr>
          <w:p>
            <w:pPr>
              <w:rPr>
                <w:szCs w:val="21"/>
              </w:rPr>
            </w:pPr>
          </w:p>
        </w:tc>
        <w:tc>
          <w:tcPr>
            <w:tcW w:w="841" w:type="dxa"/>
          </w:tcPr>
          <w:p>
            <w:pPr>
              <w:rPr>
                <w:szCs w:val="21"/>
              </w:rPr>
            </w:pPr>
          </w:p>
        </w:tc>
        <w:tc>
          <w:tcPr>
            <w:tcW w:w="854" w:type="dxa"/>
          </w:tcPr>
          <w:p>
            <w:pPr>
              <w:rPr>
                <w:szCs w:val="21"/>
              </w:rPr>
            </w:pPr>
          </w:p>
        </w:tc>
        <w:tc>
          <w:tcPr>
            <w:tcW w:w="814" w:type="dxa"/>
          </w:tcPr>
          <w:p>
            <w:pPr>
              <w:rPr>
                <w:szCs w:val="21"/>
              </w:rPr>
            </w:pPr>
          </w:p>
        </w:tc>
        <w:tc>
          <w:tcPr>
            <w:tcW w:w="1110" w:type="dxa"/>
          </w:tcPr>
          <w:p>
            <w:pPr>
              <w:rPr>
                <w:szCs w:val="21"/>
              </w:rPr>
            </w:pPr>
          </w:p>
        </w:tc>
        <w:tc>
          <w:tcPr>
            <w:tcW w:w="78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元／盏</w:t>
            </w:r>
          </w:p>
        </w:tc>
        <w:tc>
          <w:tcPr>
            <w:tcW w:w="944" w:type="dxa"/>
          </w:tcPr>
          <w:p>
            <w:pPr>
              <w:rPr>
                <w:szCs w:val="21"/>
              </w:rPr>
            </w:pPr>
          </w:p>
        </w:tc>
      </w:tr>
    </w:tbl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本表面积为路面面积。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after="13" w:line="213" w:lineRule="exact"/>
        <w:jc w:val="center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04-08-1 道路工程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经济指标表</w:t>
      </w:r>
    </w:p>
    <w:p>
      <w:pPr>
        <w:spacing w:after="13" w:line="213" w:lineRule="exact"/>
        <w:jc w:val="center"/>
        <w:rPr>
          <w:b/>
          <w:bCs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2"/>
        <w:gridCol w:w="1613"/>
        <w:gridCol w:w="1134"/>
        <w:gridCol w:w="1885"/>
        <w:gridCol w:w="1780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62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613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造价（元）</w:t>
            </w:r>
          </w:p>
        </w:tc>
        <w:tc>
          <w:tcPr>
            <w:tcW w:w="188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单位造价（元／M2）</w:t>
            </w:r>
          </w:p>
        </w:tc>
        <w:tc>
          <w:tcPr>
            <w:tcW w:w="17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单位造价占比（％）</w:t>
            </w:r>
          </w:p>
        </w:tc>
        <w:tc>
          <w:tcPr>
            <w:tcW w:w="1298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8332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622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613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土方</w:t>
            </w: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2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613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路基</w:t>
            </w:r>
            <w:r>
              <w:rPr>
                <w:rFonts w:hint="eastAsia" w:ascii="宋体" w:hAnsi="宋体"/>
                <w:color w:val="000000"/>
                <w:szCs w:val="21"/>
              </w:rPr>
              <w:t>处理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62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613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道路基层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2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613" w:type="dxa"/>
            <w:vAlign w:val="center"/>
          </w:tcPr>
          <w:p>
            <w:pPr>
              <w:spacing w:line="30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道路</w:t>
            </w:r>
            <w:r>
              <w:rPr>
                <w:rFonts w:ascii="宋体" w:hAnsi="宋体"/>
                <w:color w:val="000000"/>
                <w:szCs w:val="21"/>
              </w:rPr>
              <w:t>面层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2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613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人行道及其他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1613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翻挖工程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2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1613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挡土墙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2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1613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交通管理设施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23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134" w:type="dxa"/>
          </w:tcPr>
          <w:p>
            <w:pPr>
              <w:rPr>
                <w:szCs w:val="21"/>
              </w:rPr>
            </w:pPr>
          </w:p>
        </w:tc>
        <w:tc>
          <w:tcPr>
            <w:tcW w:w="1885" w:type="dxa"/>
          </w:tcPr>
          <w:p>
            <w:pPr>
              <w:rPr>
                <w:szCs w:val="21"/>
              </w:rPr>
            </w:pPr>
          </w:p>
        </w:tc>
        <w:tc>
          <w:tcPr>
            <w:tcW w:w="1780" w:type="dxa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</w:tbl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本表面积为路面面积。</w:t>
      </w:r>
    </w:p>
    <w:p/>
    <w:p/>
    <w:p/>
    <w:p/>
    <w:p/>
    <w:p/>
    <w:p/>
    <w:p/>
    <w:p/>
    <w:p/>
    <w:p/>
    <w:p/>
    <w:p/>
    <w:p/>
    <w:p/>
    <w:p>
      <w:pPr>
        <w:spacing w:line="248" w:lineRule="exact"/>
        <w:jc w:val="center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04-08-2  桥梁工程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经济指标表</w:t>
      </w:r>
    </w:p>
    <w:p>
      <w:pPr>
        <w:spacing w:line="248" w:lineRule="exact"/>
        <w:jc w:val="center"/>
        <w:rPr>
          <w:b/>
          <w:bCs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4"/>
        <w:gridCol w:w="1883"/>
        <w:gridCol w:w="1163"/>
        <w:gridCol w:w="1643"/>
        <w:gridCol w:w="1712"/>
        <w:gridCol w:w="9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4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883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造价（元）</w:t>
            </w:r>
          </w:p>
        </w:tc>
        <w:tc>
          <w:tcPr>
            <w:tcW w:w="1643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单位造价（元／㎡）</w:t>
            </w:r>
          </w:p>
        </w:tc>
        <w:tc>
          <w:tcPr>
            <w:tcW w:w="1712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占造价比例（％）</w:t>
            </w:r>
          </w:p>
        </w:tc>
        <w:tc>
          <w:tcPr>
            <w:tcW w:w="130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883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桩基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883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基坑与边坡支护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883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现浇混凝土构件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4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883" w:type="dxa"/>
            <w:vAlign w:val="center"/>
          </w:tcPr>
          <w:p>
            <w:pPr>
              <w:spacing w:line="2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预制混凝上构件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2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S</w:t>
            </w:r>
          </w:p>
        </w:tc>
        <w:tc>
          <w:tcPr>
            <w:tcW w:w="1883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钢结构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24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1883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驳岸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1883" w:type="dxa"/>
            <w:vAlign w:val="center"/>
          </w:tcPr>
          <w:p>
            <w:pPr>
              <w:spacing w:line="38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12" w:type="dxa"/>
          </w:tcPr>
          <w:p>
            <w:pPr>
              <w:rPr>
                <w:szCs w:val="21"/>
              </w:rPr>
            </w:pPr>
          </w:p>
        </w:tc>
        <w:tc>
          <w:tcPr>
            <w:tcW w:w="1307" w:type="dxa"/>
            <w:gridSpan w:val="2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163" w:type="dxa"/>
          </w:tcPr>
          <w:p>
            <w:pPr>
              <w:rPr>
                <w:szCs w:val="21"/>
              </w:rPr>
            </w:pPr>
          </w:p>
        </w:tc>
        <w:tc>
          <w:tcPr>
            <w:tcW w:w="1643" w:type="dxa"/>
          </w:tcPr>
          <w:p>
            <w:pPr>
              <w:rPr>
                <w:szCs w:val="21"/>
              </w:rPr>
            </w:pPr>
          </w:p>
        </w:tc>
        <w:tc>
          <w:tcPr>
            <w:tcW w:w="1721" w:type="dxa"/>
            <w:gridSpan w:val="2"/>
          </w:tcPr>
          <w:p>
            <w:pPr>
              <w:rPr>
                <w:szCs w:val="21"/>
              </w:rPr>
            </w:pPr>
          </w:p>
        </w:tc>
        <w:tc>
          <w:tcPr>
            <w:tcW w:w="1298" w:type="dxa"/>
          </w:tcPr>
          <w:p>
            <w:pPr>
              <w:rPr>
                <w:szCs w:val="21"/>
              </w:rPr>
            </w:pPr>
          </w:p>
        </w:tc>
      </w:tr>
    </w:tbl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本表面积为桥梁面面积。</w:t>
      </w:r>
    </w:p>
    <w:p/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color w:val="000000"/>
          <w:szCs w:val="21"/>
        </w:rPr>
      </w:pPr>
    </w:p>
    <w:p>
      <w:pPr>
        <w:spacing w:line="355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04-08-3 越江隧道与地下通道工程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3"/>
        <w:gridCol w:w="1917"/>
        <w:gridCol w:w="1130"/>
        <w:gridCol w:w="1644"/>
        <w:gridCol w:w="1719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623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91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13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造价（元）</w:t>
            </w:r>
          </w:p>
        </w:tc>
        <w:tc>
          <w:tcPr>
            <w:tcW w:w="1644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单位造价（元／m）</w:t>
            </w:r>
          </w:p>
        </w:tc>
        <w:tc>
          <w:tcPr>
            <w:tcW w:w="1719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占造价比例（％）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33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62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917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敞开段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23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917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暗埋段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623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917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盾构段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623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917" w:type="dxa"/>
            <w:vAlign w:val="center"/>
          </w:tcPr>
          <w:p>
            <w:pPr>
              <w:spacing w:line="360" w:lineRule="exact"/>
              <w:ind w:left="1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工作井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130" w:type="dxa"/>
          </w:tcPr>
          <w:p>
            <w:pPr>
              <w:rPr>
                <w:szCs w:val="21"/>
              </w:rPr>
            </w:pPr>
          </w:p>
        </w:tc>
        <w:tc>
          <w:tcPr>
            <w:tcW w:w="1644" w:type="dxa"/>
          </w:tcPr>
          <w:p>
            <w:pPr>
              <w:rPr>
                <w:szCs w:val="21"/>
              </w:rPr>
            </w:pPr>
          </w:p>
        </w:tc>
        <w:tc>
          <w:tcPr>
            <w:tcW w:w="1719" w:type="dxa"/>
          </w:tcPr>
          <w:p>
            <w:pPr>
              <w:rPr>
                <w:szCs w:val="21"/>
              </w:rPr>
            </w:pPr>
          </w:p>
        </w:tc>
        <w:tc>
          <w:tcPr>
            <w:tcW w:w="1299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>
      <w:r>
        <w:rPr>
          <w:rFonts w:hint="eastAsia"/>
        </w:rPr>
        <w:t xml:space="preserve"> </w:t>
      </w:r>
      <w:r>
        <w:t xml:space="preserve">                                                                      </w:t>
      </w:r>
    </w:p>
    <w:p/>
    <w:p/>
    <w:p/>
    <w:p/>
    <w:p/>
    <w:p/>
    <w:p/>
    <w:p/>
    <w:p/>
    <w:p/>
    <w:p/>
    <w:p/>
    <w:p/>
    <w:p>
      <w:pPr>
        <w:spacing w:line="268" w:lineRule="exact"/>
        <w:jc w:val="center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04-08-4 给水管道工程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</w:t>
      </w:r>
      <w:r>
        <w:rPr>
          <w:rFonts w:hint="eastAsia"/>
          <w:b/>
          <w:bCs/>
          <w:color w:val="000000"/>
          <w:szCs w:val="21"/>
        </w:rPr>
        <w:t>表</w:t>
      </w:r>
    </w:p>
    <w:p>
      <w:pPr>
        <w:spacing w:line="268" w:lineRule="exact"/>
        <w:jc w:val="center"/>
        <w:rPr>
          <w:b/>
          <w:bCs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5"/>
        <w:gridCol w:w="1826"/>
        <w:gridCol w:w="1153"/>
        <w:gridCol w:w="1757"/>
        <w:gridCol w:w="1649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62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82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153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造价（元）</w:t>
            </w:r>
          </w:p>
        </w:tc>
        <w:tc>
          <w:tcPr>
            <w:tcW w:w="1757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单位造价（元／m）</w:t>
            </w:r>
          </w:p>
        </w:tc>
        <w:tc>
          <w:tcPr>
            <w:tcW w:w="164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占造价比例（％）</w:t>
            </w:r>
          </w:p>
        </w:tc>
        <w:tc>
          <w:tcPr>
            <w:tcW w:w="132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833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25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826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给水管道开槽Φ108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25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82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给水管道顶管Φ600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5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153" w:type="dxa"/>
          </w:tcPr>
          <w:p>
            <w:pPr>
              <w:rPr>
                <w:szCs w:val="21"/>
              </w:rPr>
            </w:pPr>
          </w:p>
        </w:tc>
        <w:tc>
          <w:tcPr>
            <w:tcW w:w="1757" w:type="dxa"/>
          </w:tcPr>
          <w:p>
            <w:pPr>
              <w:rPr>
                <w:szCs w:val="21"/>
              </w:rPr>
            </w:pPr>
          </w:p>
        </w:tc>
        <w:tc>
          <w:tcPr>
            <w:tcW w:w="1649" w:type="dxa"/>
          </w:tcPr>
          <w:p>
            <w:pPr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rPr>
                <w:szCs w:val="21"/>
              </w:rPr>
            </w:pPr>
          </w:p>
        </w:tc>
      </w:tr>
    </w:tbl>
    <w:p/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</w:p>
    <w:p>
      <w:pPr>
        <w:spacing w:line="268" w:lineRule="exact"/>
        <w:jc w:val="center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04-08-5  排水管道工程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经济指标表</w:t>
      </w:r>
    </w:p>
    <w:p>
      <w:pPr>
        <w:spacing w:line="268" w:lineRule="exact"/>
        <w:jc w:val="center"/>
        <w:rPr>
          <w:b/>
          <w:bCs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32"/>
        <w:gridCol w:w="1859"/>
        <w:gridCol w:w="1158"/>
        <w:gridCol w:w="1758"/>
        <w:gridCol w:w="1597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32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158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造价（元）</w:t>
            </w:r>
          </w:p>
        </w:tc>
        <w:tc>
          <w:tcPr>
            <w:tcW w:w="1758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单位造价（元／m）</w:t>
            </w:r>
          </w:p>
        </w:tc>
        <w:tc>
          <w:tcPr>
            <w:tcW w:w="159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占造价比例（％）</w:t>
            </w:r>
          </w:p>
        </w:tc>
        <w:tc>
          <w:tcPr>
            <w:tcW w:w="1328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33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32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雨水管道</w:t>
            </w:r>
            <w:r>
              <w:rPr>
                <w:rFonts w:ascii="宋体" w:hAnsi="宋体"/>
                <w:color w:val="000000"/>
                <w:szCs w:val="21"/>
              </w:rPr>
              <w:t>开槽</w:t>
            </w:r>
            <w:r>
              <w:rPr>
                <w:rFonts w:hint="eastAsia" w:ascii="宋体" w:hAnsi="宋体"/>
                <w:color w:val="000000"/>
                <w:szCs w:val="21"/>
              </w:rPr>
              <w:t>Φ1200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3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859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雨水管道顶管Φ1200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3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污水管道开槽D</w:t>
            </w:r>
            <w:r>
              <w:rPr>
                <w:rFonts w:ascii="宋体" w:hAnsi="宋体"/>
                <w:color w:val="000000"/>
                <w:szCs w:val="21"/>
              </w:rPr>
              <w:t>N300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32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85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污水管道顶管Φ800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9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158" w:type="dxa"/>
          </w:tcPr>
          <w:p>
            <w:pPr>
              <w:rPr>
                <w:szCs w:val="21"/>
              </w:rPr>
            </w:pPr>
          </w:p>
        </w:tc>
        <w:tc>
          <w:tcPr>
            <w:tcW w:w="1758" w:type="dxa"/>
          </w:tcPr>
          <w:p>
            <w:pPr>
              <w:rPr>
                <w:szCs w:val="21"/>
              </w:rPr>
            </w:pPr>
          </w:p>
        </w:tc>
        <w:tc>
          <w:tcPr>
            <w:tcW w:w="1597" w:type="dxa"/>
          </w:tcPr>
          <w:p>
            <w:pPr>
              <w:rPr>
                <w:szCs w:val="21"/>
              </w:rPr>
            </w:pPr>
          </w:p>
        </w:tc>
        <w:tc>
          <w:tcPr>
            <w:tcW w:w="1328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>
      <w:pPr>
        <w:spacing w:line="238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04-08-6 燃气管道工程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15"/>
        <w:gridCol w:w="2675"/>
        <w:gridCol w:w="1267"/>
        <w:gridCol w:w="1384"/>
        <w:gridCol w:w="1471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1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2675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名称</w:t>
            </w:r>
          </w:p>
        </w:tc>
        <w:tc>
          <w:tcPr>
            <w:tcW w:w="1267" w:type="dxa"/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工程造价（元）</w:t>
            </w:r>
          </w:p>
        </w:tc>
        <w:tc>
          <w:tcPr>
            <w:tcW w:w="1384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单位造价（元／m）</w:t>
            </w:r>
          </w:p>
        </w:tc>
        <w:tc>
          <w:tcPr>
            <w:tcW w:w="1471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占造价比例（％）</w:t>
            </w:r>
          </w:p>
        </w:tc>
        <w:tc>
          <w:tcPr>
            <w:tcW w:w="92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2675" w:type="dxa"/>
            <w:vAlign w:val="center"/>
          </w:tcPr>
          <w:p>
            <w:pPr>
              <w:spacing w:line="240" w:lineRule="exact"/>
              <w:ind w:left="60"/>
            </w:pPr>
            <w:r>
              <w:t>直埋工程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15" w:type="dxa"/>
          </w:tcPr>
          <w:p/>
        </w:tc>
        <w:tc>
          <w:tcPr>
            <w:tcW w:w="2675" w:type="dxa"/>
            <w:vAlign w:val="center"/>
          </w:tcPr>
          <w:p>
            <w:pPr>
              <w:spacing w:line="260" w:lineRule="exact"/>
            </w:pPr>
            <w:r>
              <w:rPr>
                <w:rFonts w:hint="eastAsia" w:ascii="宋体" w:hAnsi="宋体"/>
                <w:color w:val="000000"/>
              </w:rPr>
              <w:t>材质、</w:t>
            </w:r>
            <w:r>
              <w:rPr>
                <w:rFonts w:ascii="宋体" w:hAnsi="宋体"/>
                <w:color w:val="000000"/>
              </w:rPr>
              <w:t>管径</w:t>
            </w:r>
            <w:r>
              <w:rPr>
                <w:rFonts w:hint="eastAsia" w:ascii="宋体" w:hAnsi="宋体"/>
                <w:color w:val="000000"/>
              </w:rPr>
              <w:t>、埋深、支护方式......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615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2675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</w:rPr>
              <w:t>顶管穿越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</w:tcPr>
          <w:p/>
        </w:tc>
        <w:tc>
          <w:tcPr>
            <w:tcW w:w="2675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</w:rPr>
              <w:t>材质、管径.....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2675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</w:rPr>
              <w:t>定向钻穿越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</w:tcPr>
          <w:p/>
        </w:tc>
        <w:tc>
          <w:tcPr>
            <w:tcW w:w="2675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</w:rPr>
              <w:t>材质、</w:t>
            </w:r>
            <w:r>
              <w:rPr>
                <w:rFonts w:ascii="宋体" w:hAnsi="宋体"/>
                <w:color w:val="000000"/>
              </w:rPr>
              <w:t>管径</w:t>
            </w:r>
            <w:r>
              <w:rPr>
                <w:rFonts w:hint="eastAsia" w:ascii="宋体" w:hAnsi="宋体"/>
                <w:color w:val="000000"/>
              </w:rPr>
              <w:t>.....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2675" w:type="dxa"/>
            <w:vAlign w:val="center"/>
          </w:tcPr>
          <w:p>
            <w:pPr>
              <w:spacing w:line="340" w:lineRule="exact"/>
              <w:ind w:left="80"/>
            </w:pPr>
            <w:r>
              <w:rPr>
                <w:rFonts w:hint="eastAsia" w:ascii="宋体" w:hAnsi="宋体"/>
                <w:color w:val="000000"/>
              </w:rPr>
              <w:t>桥管工程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615" w:type="dxa"/>
          </w:tcPr>
          <w:p/>
        </w:tc>
        <w:tc>
          <w:tcPr>
            <w:tcW w:w="2675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hint="eastAsia" w:ascii="宋体" w:hAnsi="宋体"/>
                <w:color w:val="000000"/>
              </w:rPr>
              <w:t>材质、管径、跨越方式.....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2675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</w:rPr>
              <w:t>旧管道内穿管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615" w:type="dxa"/>
          </w:tcPr>
          <w:p/>
        </w:tc>
        <w:tc>
          <w:tcPr>
            <w:tcW w:w="2675" w:type="dxa"/>
            <w:vAlign w:val="center"/>
          </w:tcPr>
          <w:p>
            <w:pPr>
              <w:spacing w:line="300" w:lineRule="exact"/>
              <w:ind w:left="40"/>
            </w:pPr>
            <w:r>
              <w:rPr>
                <w:rFonts w:hint="eastAsia" w:ascii="宋体" w:hAnsi="宋体"/>
                <w:color w:val="000000"/>
              </w:rPr>
              <w:t>材质、管径、穿管方式.....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61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675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ascii="宋体" w:hAnsi="宋体"/>
                <w:color w:val="000000"/>
              </w:rPr>
              <w:t>阀室工程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615" w:type="dxa"/>
          </w:tcPr>
          <w:p/>
        </w:tc>
        <w:tc>
          <w:tcPr>
            <w:tcW w:w="267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ascii="宋体" w:hAnsi="宋体"/>
                <w:color w:val="000000"/>
              </w:rPr>
              <w:t>平面</w:t>
            </w:r>
            <w:r>
              <w:rPr>
                <w:rFonts w:hint="eastAsia" w:ascii="宋体" w:hAnsi="宋体"/>
                <w:color w:val="000000"/>
              </w:rPr>
              <w:t>尺寸、埋深、阀门的类型</w:t>
            </w:r>
            <w:r>
              <w:rPr>
                <w:rFonts w:ascii="宋体" w:hAnsi="宋体"/>
                <w:color w:val="000000"/>
              </w:rPr>
              <w:t>……</w:t>
            </w:r>
          </w:p>
        </w:tc>
        <w:tc>
          <w:tcPr>
            <w:tcW w:w="1267" w:type="dxa"/>
          </w:tcPr>
          <w:p/>
        </w:tc>
        <w:tc>
          <w:tcPr>
            <w:tcW w:w="1384" w:type="dxa"/>
          </w:tcPr>
          <w:p/>
        </w:tc>
        <w:tc>
          <w:tcPr>
            <w:tcW w:w="1471" w:type="dxa"/>
          </w:tcPr>
          <w:p/>
        </w:tc>
        <w:tc>
          <w:tcPr>
            <w:tcW w:w="92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9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267" w:type="dxa"/>
          </w:tcPr>
          <w:p>
            <w:pPr>
              <w:rPr>
                <w:szCs w:val="21"/>
              </w:rPr>
            </w:pPr>
          </w:p>
        </w:tc>
        <w:tc>
          <w:tcPr>
            <w:tcW w:w="1384" w:type="dxa"/>
          </w:tcPr>
          <w:p>
            <w:pPr>
              <w:rPr>
                <w:szCs w:val="21"/>
              </w:rPr>
            </w:pPr>
          </w:p>
        </w:tc>
        <w:tc>
          <w:tcPr>
            <w:tcW w:w="1471" w:type="dxa"/>
          </w:tcPr>
          <w:p>
            <w:pPr>
              <w:rPr>
                <w:szCs w:val="21"/>
              </w:rPr>
            </w:pPr>
          </w:p>
        </w:tc>
        <w:tc>
          <w:tcPr>
            <w:tcW w:w="92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>
      <w:pPr>
        <w:spacing w:line="228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04-08-7 路灯工程</w:t>
      </w:r>
      <w:r>
        <w:rPr>
          <w:rFonts w:hint="eastAsia"/>
          <w:b/>
          <w:bCs/>
          <w:color w:val="0000FF"/>
          <w:szCs w:val="21"/>
        </w:rPr>
        <w:t>单位工程</w:t>
      </w:r>
      <w:r>
        <w:rPr>
          <w:b/>
          <w:bCs/>
          <w:color w:val="000000"/>
          <w:szCs w:val="21"/>
        </w:rPr>
        <w:t>经济指标表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62"/>
        <w:gridCol w:w="1880"/>
        <w:gridCol w:w="1211"/>
        <w:gridCol w:w="1608"/>
        <w:gridCol w:w="1549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86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8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211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造价（元）</w:t>
            </w:r>
          </w:p>
        </w:tc>
        <w:tc>
          <w:tcPr>
            <w:tcW w:w="1608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单位造价（元／m）</w:t>
            </w:r>
          </w:p>
        </w:tc>
        <w:tc>
          <w:tcPr>
            <w:tcW w:w="154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占</w:t>
            </w:r>
            <w:r>
              <w:rPr>
                <w:rFonts w:hint="eastAsia" w:ascii="宋体" w:hAnsi="宋体"/>
                <w:color w:val="000000"/>
                <w:szCs w:val="21"/>
              </w:rPr>
              <w:t>造价</w:t>
            </w:r>
            <w:r>
              <w:rPr>
                <w:rFonts w:ascii="宋体" w:hAnsi="宋体"/>
                <w:color w:val="000000"/>
                <w:szCs w:val="21"/>
              </w:rPr>
              <w:t>比例</w:t>
            </w:r>
            <w:r>
              <w:rPr>
                <w:rFonts w:hint="eastAsia" w:ascii="宋体" w:hAnsi="宋体"/>
                <w:color w:val="000000"/>
                <w:szCs w:val="21"/>
              </w:rPr>
              <w:t>（％）</w:t>
            </w:r>
          </w:p>
        </w:tc>
        <w:tc>
          <w:tcPr>
            <w:tcW w:w="1222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8332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分部分项工程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862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spacing w:line="34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直埋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862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188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配电设备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18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灯杆灯具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862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188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线缆</w:t>
            </w:r>
            <w:r>
              <w:rPr>
                <w:rFonts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862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架空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862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1880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配电设备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6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1880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灯杆灯具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6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188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线缆</w:t>
            </w:r>
            <w:r>
              <w:rPr>
                <w:rFonts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措施项目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其他项目费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规费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33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小计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FF"/>
                <w:szCs w:val="21"/>
              </w:rPr>
              <w:t>合计</w:t>
            </w:r>
          </w:p>
        </w:tc>
        <w:tc>
          <w:tcPr>
            <w:tcW w:w="1211" w:type="dxa"/>
          </w:tcPr>
          <w:p>
            <w:pPr>
              <w:rPr>
                <w:szCs w:val="21"/>
              </w:rPr>
            </w:pPr>
          </w:p>
        </w:tc>
        <w:tc>
          <w:tcPr>
            <w:tcW w:w="1608" w:type="dxa"/>
          </w:tcPr>
          <w:p>
            <w:pPr>
              <w:rPr>
                <w:szCs w:val="21"/>
              </w:rPr>
            </w:pPr>
          </w:p>
        </w:tc>
        <w:tc>
          <w:tcPr>
            <w:tcW w:w="1549" w:type="dxa"/>
          </w:tcPr>
          <w:p>
            <w:pPr>
              <w:rPr>
                <w:szCs w:val="21"/>
              </w:rPr>
            </w:pPr>
          </w:p>
        </w:tc>
        <w:tc>
          <w:tcPr>
            <w:tcW w:w="1222" w:type="dxa"/>
          </w:tcPr>
          <w:p>
            <w:pPr>
              <w:rPr>
                <w:szCs w:val="21"/>
              </w:rPr>
            </w:pPr>
          </w:p>
        </w:tc>
      </w:tr>
    </w:tbl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rPr>
          <w:b/>
          <w:bCs/>
          <w:color w:val="000000"/>
          <w:szCs w:val="21"/>
        </w:rPr>
      </w:pPr>
    </w:p>
    <w:p>
      <w:pPr>
        <w:spacing w:line="293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04-09-1 道路工程主要工程量指标表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9"/>
        <w:gridCol w:w="1819"/>
        <w:gridCol w:w="1107"/>
        <w:gridCol w:w="864"/>
        <w:gridCol w:w="2181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81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工程量名称</w:t>
            </w:r>
          </w:p>
        </w:tc>
        <w:tc>
          <w:tcPr>
            <w:tcW w:w="1107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864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</w:t>
            </w:r>
          </w:p>
        </w:tc>
        <w:tc>
          <w:tcPr>
            <w:tcW w:w="218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单位工程量指标（每M2）</w:t>
            </w:r>
          </w:p>
        </w:tc>
        <w:tc>
          <w:tcPr>
            <w:tcW w:w="137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819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土方</w:t>
            </w: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10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1819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挖耕植土</w:t>
            </w:r>
          </w:p>
        </w:tc>
        <w:tc>
          <w:tcPr>
            <w:tcW w:w="110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挖士</w:t>
            </w:r>
          </w:p>
        </w:tc>
        <w:tc>
          <w:tcPr>
            <w:tcW w:w="110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.3</w:t>
            </w:r>
          </w:p>
        </w:tc>
        <w:tc>
          <w:tcPr>
            <w:tcW w:w="1819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填土</w:t>
            </w:r>
          </w:p>
        </w:tc>
        <w:tc>
          <w:tcPr>
            <w:tcW w:w="110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819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浜塘面积</w:t>
            </w:r>
          </w:p>
        </w:tc>
        <w:tc>
          <w:tcPr>
            <w:tcW w:w="1107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桥后处理</w:t>
            </w:r>
          </w:p>
        </w:tc>
        <w:tc>
          <w:tcPr>
            <w:tcW w:w="110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819" w:type="dxa"/>
            <w:vAlign w:val="center"/>
          </w:tcPr>
          <w:p>
            <w:pPr>
              <w:spacing w:line="2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上路床处型</w:t>
            </w:r>
          </w:p>
        </w:tc>
        <w:tc>
          <w:tcPr>
            <w:tcW w:w="110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819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机动车道</w:t>
            </w:r>
            <w:r>
              <w:rPr>
                <w:rFonts w:ascii="宋体" w:hAnsi="宋体"/>
                <w:color w:val="000000"/>
                <w:szCs w:val="21"/>
              </w:rPr>
              <w:t>面积</w:t>
            </w:r>
          </w:p>
        </w:tc>
        <w:tc>
          <w:tcPr>
            <w:tcW w:w="1107" w:type="dxa"/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非机动车道</w:t>
            </w:r>
            <w:r>
              <w:rPr>
                <w:rFonts w:ascii="宋体" w:hAnsi="宋体"/>
                <w:color w:val="000000"/>
                <w:szCs w:val="21"/>
              </w:rPr>
              <w:t>面积</w:t>
            </w:r>
          </w:p>
        </w:tc>
        <w:tc>
          <w:tcPr>
            <w:tcW w:w="1107" w:type="dxa"/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铣刨加罩面积</w:t>
            </w:r>
          </w:p>
        </w:tc>
        <w:tc>
          <w:tcPr>
            <w:tcW w:w="1107" w:type="dxa"/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1819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人行道面积</w:t>
            </w: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9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侧平石</w:t>
            </w:r>
          </w:p>
        </w:tc>
        <w:tc>
          <w:tcPr>
            <w:tcW w:w="1107" w:type="dxa"/>
            <w:vAlign w:val="center"/>
          </w:tcPr>
          <w:p>
            <w:pPr>
              <w:spacing w:line="2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缘石</w:t>
            </w:r>
          </w:p>
        </w:tc>
        <w:tc>
          <w:tcPr>
            <w:tcW w:w="1107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11</w:t>
            </w:r>
          </w:p>
        </w:tc>
        <w:tc>
          <w:tcPr>
            <w:tcW w:w="1819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挡土墙</w:t>
            </w:r>
          </w:p>
        </w:tc>
        <w:tc>
          <w:tcPr>
            <w:tcW w:w="1107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是否有桩基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12</w:t>
            </w:r>
          </w:p>
        </w:tc>
        <w:tc>
          <w:tcPr>
            <w:tcW w:w="1819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圆</w:t>
            </w:r>
            <w:r>
              <w:rPr>
                <w:rFonts w:hint="eastAsia" w:ascii="宋体" w:hAnsi="宋体"/>
                <w:color w:val="000000"/>
                <w:szCs w:val="21"/>
              </w:rPr>
              <w:t>管涵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管径、道数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</w:t>
            </w:r>
          </w:p>
        </w:tc>
        <w:tc>
          <w:tcPr>
            <w:tcW w:w="1819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浆砌块石护坡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14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拆除工程</w:t>
            </w:r>
          </w:p>
        </w:tc>
        <w:tc>
          <w:tcPr>
            <w:tcW w:w="1107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m³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14.1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翻挖老路</w:t>
            </w:r>
          </w:p>
        </w:tc>
        <w:tc>
          <w:tcPr>
            <w:tcW w:w="1107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14.2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翻挖人行道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14.3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翻挖侧平石</w:t>
            </w:r>
          </w:p>
        </w:tc>
        <w:tc>
          <w:tcPr>
            <w:tcW w:w="1107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标志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16</w:t>
            </w:r>
          </w:p>
        </w:tc>
        <w:tc>
          <w:tcPr>
            <w:tcW w:w="1819" w:type="dxa"/>
            <w:vAlign w:val="center"/>
          </w:tcPr>
          <w:p>
            <w:pPr>
              <w:spacing w:line="38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标线</w:t>
            </w: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17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信号灯</w:t>
            </w:r>
          </w:p>
        </w:tc>
        <w:tc>
          <w:tcPr>
            <w:tcW w:w="1107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套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989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</w:t>
            </w:r>
          </w:p>
        </w:tc>
        <w:tc>
          <w:tcPr>
            <w:tcW w:w="1819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隔离栏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9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</w:t>
            </w:r>
          </w:p>
        </w:tc>
        <w:tc>
          <w:tcPr>
            <w:tcW w:w="1107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</w:tcPr>
          <w:p>
            <w:pPr>
              <w:rPr>
                <w:szCs w:val="21"/>
              </w:rPr>
            </w:pPr>
          </w:p>
        </w:tc>
        <w:tc>
          <w:tcPr>
            <w:tcW w:w="2181" w:type="dxa"/>
          </w:tcPr>
          <w:p>
            <w:pPr>
              <w:rPr>
                <w:szCs w:val="21"/>
              </w:rPr>
            </w:pPr>
          </w:p>
        </w:tc>
        <w:tc>
          <w:tcPr>
            <w:tcW w:w="1372" w:type="dxa"/>
          </w:tcPr>
          <w:p>
            <w:pPr>
              <w:rPr>
                <w:szCs w:val="21"/>
              </w:rPr>
            </w:pPr>
          </w:p>
        </w:tc>
      </w:tr>
    </w:tbl>
    <w:p>
      <w:r>
        <w:rPr>
          <w:rFonts w:hint="eastAsia"/>
        </w:rPr>
        <w:t xml:space="preserve"> </w:t>
      </w:r>
      <w:r>
        <w:t xml:space="preserve">                                                                       </w:t>
      </w:r>
    </w:p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本表单位面积为路面面积。</w:t>
      </w:r>
    </w:p>
    <w:p/>
    <w:p/>
    <w:p/>
    <w:p/>
    <w:p/>
    <w:p/>
    <w:p/>
    <w:p/>
    <w:p/>
    <w:p/>
    <w:p/>
    <w:p/>
    <w:p/>
    <w:p/>
    <w:p/>
    <w:p>
      <w:pPr>
        <w:spacing w:after="50" w:line="280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04-09-2 桥梁工程主要工程量指标表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8"/>
        <w:gridCol w:w="2445"/>
        <w:gridCol w:w="1213"/>
        <w:gridCol w:w="1234"/>
        <w:gridCol w:w="2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序号</w:t>
            </w:r>
          </w:p>
        </w:tc>
        <w:tc>
          <w:tcPr>
            <w:tcW w:w="3300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工程</w:t>
            </w:r>
            <w:r>
              <w:rPr>
                <w:rFonts w:ascii="宋体" w:hAnsi="宋体"/>
                <w:color w:val="000000"/>
                <w:sz w:val="22"/>
              </w:rPr>
              <w:t>量</w:t>
            </w:r>
            <w:r>
              <w:rPr>
                <w:rFonts w:hint="eastAsia" w:ascii="宋体" w:hAnsi="宋体"/>
                <w:color w:val="000000"/>
                <w:sz w:val="22"/>
              </w:rPr>
              <w:t>名称</w:t>
            </w:r>
          </w:p>
        </w:tc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单位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工程量</w:t>
            </w:r>
          </w:p>
        </w:tc>
        <w:tc>
          <w:tcPr>
            <w:tcW w:w="3360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单位工程量指标（每㎡）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1</w:t>
            </w:r>
          </w:p>
        </w:tc>
        <w:tc>
          <w:tcPr>
            <w:tcW w:w="3300" w:type="dxa"/>
            <w:vAlign w:val="center"/>
          </w:tcPr>
          <w:p>
            <w:pPr>
              <w:spacing w:line="320" w:lineRule="exact"/>
              <w:ind w:left="80"/>
            </w:pPr>
            <w:r>
              <w:rPr>
                <w:rFonts w:ascii="宋体" w:hAnsi="宋体"/>
                <w:color w:val="000000"/>
                <w:sz w:val="22"/>
              </w:rPr>
              <w:t>桩基</w:t>
            </w:r>
            <w:r>
              <w:rPr>
                <w:rFonts w:hint="eastAsia" w:ascii="宋体" w:hAnsi="宋体"/>
                <w:color w:val="000000"/>
                <w:sz w:val="22"/>
              </w:rPr>
              <w:t>工程</w:t>
            </w:r>
          </w:p>
        </w:tc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</w:rPr>
              <w:t>m³</w:t>
            </w:r>
          </w:p>
          <w:p>
            <w:pPr>
              <w:spacing w:line="360" w:lineRule="exact"/>
            </w:pP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1.1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钻孔桩</w:t>
            </w:r>
          </w:p>
        </w:tc>
        <w:tc>
          <w:tcPr>
            <w:tcW w:w="1580" w:type="dxa"/>
          </w:tcPr>
          <w:p>
            <w:pPr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1.2</w:t>
            </w:r>
          </w:p>
        </w:tc>
        <w:tc>
          <w:tcPr>
            <w:tcW w:w="3300" w:type="dxa"/>
            <w:vAlign w:val="center"/>
          </w:tcPr>
          <w:p>
            <w:pPr>
              <w:spacing w:line="24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打人桩</w:t>
            </w:r>
          </w:p>
        </w:tc>
        <w:tc>
          <w:tcPr>
            <w:tcW w:w="1580" w:type="dxa"/>
          </w:tcPr>
          <w:p>
            <w:pPr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1.3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ascii="宋体" w:hAnsi="宋体"/>
                <w:color w:val="000000"/>
                <w:sz w:val="22"/>
              </w:rPr>
              <w:t>声</w:t>
            </w:r>
            <w:r>
              <w:rPr>
                <w:rFonts w:hint="eastAsia" w:ascii="宋体" w:hAnsi="宋体"/>
                <w:color w:val="000000"/>
                <w:sz w:val="22"/>
              </w:rPr>
              <w:t>测管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t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现浇混凝上构件</w:t>
            </w:r>
          </w:p>
        </w:tc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ascii="宋体" w:hAnsi="宋体"/>
                <w:color w:val="000000"/>
                <w:sz w:val="22"/>
              </w:rP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2.1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墩、台承台</w:t>
            </w:r>
          </w:p>
        </w:tc>
        <w:tc>
          <w:tcPr>
            <w:tcW w:w="1580" w:type="dxa"/>
          </w:tcPr>
          <w:p>
            <w:pPr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2.2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墩、台身</w:t>
            </w:r>
          </w:p>
        </w:tc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ascii="宋体" w:hAnsi="宋体"/>
                <w:color w:val="000000"/>
                <w:sz w:val="22"/>
              </w:rP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2.3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墩、台盖梁</w:t>
            </w:r>
          </w:p>
        </w:tc>
        <w:tc>
          <w:tcPr>
            <w:tcW w:w="1580" w:type="dxa"/>
          </w:tcPr>
          <w:p>
            <w:pPr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2.4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100"/>
            </w:pPr>
            <w:r>
              <w:rPr>
                <w:rFonts w:hint="eastAsia" w:ascii="宋体" w:hAnsi="宋体"/>
                <w:color w:val="000000"/>
                <w:sz w:val="22"/>
              </w:rPr>
              <w:t>梁</w:t>
            </w:r>
          </w:p>
        </w:tc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ascii="宋体" w:hAnsi="宋体"/>
                <w:color w:val="000000"/>
                <w:sz w:val="22"/>
              </w:rP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2.5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80"/>
            </w:pPr>
            <w:r>
              <w:rPr>
                <w:rFonts w:ascii="宋体" w:hAnsi="宋体"/>
                <w:color w:val="000000"/>
                <w:sz w:val="22"/>
              </w:rPr>
              <w:t>桥面</w:t>
            </w:r>
            <w:r>
              <w:rPr>
                <w:rFonts w:hint="eastAsia" w:ascii="宋体" w:hAnsi="宋体"/>
                <w:color w:val="000000"/>
                <w:sz w:val="22"/>
              </w:rPr>
              <w:t>混凝土铺装</w:t>
            </w:r>
          </w:p>
        </w:tc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ascii="宋体" w:hAnsi="宋体"/>
                <w:color w:val="000000"/>
                <w:sz w:val="22"/>
              </w:rP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2.6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其他</w:t>
            </w:r>
          </w:p>
        </w:tc>
        <w:tc>
          <w:tcPr>
            <w:tcW w:w="1580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ascii="宋体" w:hAnsi="宋体"/>
                <w:color w:val="000000"/>
                <w:sz w:val="22"/>
              </w:rP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3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预制混凝上构件</w:t>
            </w:r>
          </w:p>
        </w:tc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3.1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墩、台身</w:t>
            </w:r>
          </w:p>
        </w:tc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3.2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墩、台盖梁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3.3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梁</w:t>
            </w:r>
          </w:p>
        </w:tc>
        <w:tc>
          <w:tcPr>
            <w:tcW w:w="1580" w:type="dxa"/>
          </w:tcPr>
          <w:p>
            <w:pPr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3.4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100"/>
            </w:pPr>
            <w:r>
              <w:rPr>
                <w:rFonts w:hint="eastAsia" w:ascii="宋体" w:hAnsi="宋体"/>
                <w:color w:val="000000"/>
                <w:sz w:val="22"/>
              </w:rPr>
              <w:t>其他</w:t>
            </w:r>
          </w:p>
        </w:tc>
        <w:tc>
          <w:tcPr>
            <w:tcW w:w="1580" w:type="dxa"/>
          </w:tcPr>
          <w:p>
            <w:pPr>
              <w:jc w:val="center"/>
            </w:pPr>
            <w:r>
              <w:t>m³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4</w:t>
            </w:r>
          </w:p>
        </w:tc>
        <w:tc>
          <w:tcPr>
            <w:tcW w:w="3300" w:type="dxa"/>
            <w:vAlign w:val="center"/>
          </w:tcPr>
          <w:p>
            <w:pPr>
              <w:spacing w:line="24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钢结构</w:t>
            </w:r>
          </w:p>
        </w:tc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ascii="宋体" w:hAnsi="宋体"/>
                <w:color w:val="000000"/>
                <w:sz w:val="22"/>
              </w:rPr>
              <w:t>t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其他工程</w:t>
            </w:r>
          </w:p>
        </w:tc>
        <w:tc>
          <w:tcPr>
            <w:tcW w:w="1580" w:type="dxa"/>
          </w:tcPr>
          <w:p>
            <w:pPr>
              <w:jc w:val="center"/>
            </w:pP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5.1</w:t>
            </w:r>
          </w:p>
        </w:tc>
        <w:tc>
          <w:tcPr>
            <w:tcW w:w="3300" w:type="dxa"/>
            <w:vAlign w:val="center"/>
          </w:tcPr>
          <w:p>
            <w:pPr>
              <w:spacing w:line="34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板式橡胶支座</w:t>
            </w:r>
          </w:p>
        </w:tc>
        <w:tc>
          <w:tcPr>
            <w:tcW w:w="1580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/>
              </w:rPr>
              <w:t>dm3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5.2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盆式支座</w:t>
            </w:r>
          </w:p>
        </w:tc>
        <w:tc>
          <w:tcPr>
            <w:tcW w:w="1580" w:type="dxa"/>
            <w:vAlign w:val="center"/>
          </w:tcPr>
          <w:p>
            <w:pPr>
              <w:spacing w:line="38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个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5.3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80"/>
            </w:pPr>
            <w:r>
              <w:rPr>
                <w:rFonts w:hint="eastAsia" w:ascii="宋体" w:hAnsi="宋体"/>
                <w:color w:val="000000"/>
                <w:sz w:val="22"/>
              </w:rPr>
              <w:t>伸缩缝</w:t>
            </w:r>
          </w:p>
        </w:tc>
        <w:tc>
          <w:tcPr>
            <w:tcW w:w="158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m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5.4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桥面连续</w:t>
            </w:r>
          </w:p>
        </w:tc>
        <w:tc>
          <w:tcPr>
            <w:tcW w:w="1580" w:type="dxa"/>
            <w:vAlign w:val="center"/>
          </w:tcPr>
          <w:p>
            <w:pPr>
              <w:spacing w:line="28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m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5.5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ascii="宋体" w:hAnsi="宋体"/>
                <w:color w:val="000000"/>
                <w:sz w:val="22"/>
              </w:rPr>
              <w:t>桥面</w:t>
            </w:r>
            <w:r>
              <w:rPr>
                <w:rFonts w:hint="eastAsia" w:ascii="宋体" w:hAnsi="宋体"/>
                <w:color w:val="000000"/>
                <w:sz w:val="22"/>
              </w:rPr>
              <w:t>防水层</w:t>
            </w:r>
          </w:p>
        </w:tc>
        <w:tc>
          <w:tcPr>
            <w:tcW w:w="158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㎡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5.6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钢管栏杆</w:t>
            </w:r>
          </w:p>
        </w:tc>
        <w:tc>
          <w:tcPr>
            <w:tcW w:w="1580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m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5.7</w:t>
            </w:r>
          </w:p>
        </w:tc>
        <w:tc>
          <w:tcPr>
            <w:tcW w:w="3300" w:type="dxa"/>
            <w:vAlign w:val="center"/>
          </w:tcPr>
          <w:p>
            <w:pPr>
              <w:spacing w:line="360" w:lineRule="exact"/>
              <w:ind w:left="60"/>
            </w:pPr>
            <w:r>
              <w:rPr>
                <w:rFonts w:hint="eastAsia" w:ascii="宋体" w:hAnsi="宋体"/>
                <w:color w:val="000000"/>
                <w:sz w:val="22"/>
              </w:rPr>
              <w:t>桥面排水</w:t>
            </w:r>
          </w:p>
        </w:tc>
        <w:tc>
          <w:tcPr>
            <w:tcW w:w="1580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 w:val="22"/>
              </w:rPr>
              <w:t>套</w:t>
            </w:r>
          </w:p>
        </w:tc>
        <w:tc>
          <w:tcPr>
            <w:tcW w:w="1680" w:type="dxa"/>
          </w:tcPr>
          <w:p/>
        </w:tc>
        <w:tc>
          <w:tcPr>
            <w:tcW w:w="3360" w:type="dxa"/>
          </w:tcPr>
          <w:p/>
        </w:tc>
      </w:tr>
    </w:tbl>
    <w:p/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本表单位面积为桥梁面面面积。</w:t>
      </w:r>
    </w:p>
    <w:p/>
    <w:p/>
    <w:p/>
    <w:p/>
    <w:p/>
    <w:p/>
    <w:p/>
    <w:p>
      <w:pPr>
        <w:spacing w:line="248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04-09-3 越江隧道与地下通道工程主要工程量指标表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0"/>
        <w:gridCol w:w="2039"/>
        <w:gridCol w:w="1401"/>
        <w:gridCol w:w="1478"/>
        <w:gridCol w:w="2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工程量名称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8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</w:t>
            </w:r>
          </w:p>
        </w:tc>
        <w:tc>
          <w:tcPr>
            <w:tcW w:w="31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单位工程量指标（每m）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敞开段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</w:t>
            </w:r>
          </w:p>
        </w:tc>
        <w:tc>
          <w:tcPr>
            <w:tcW w:w="2480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土方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支撑</w:t>
            </w:r>
          </w:p>
        </w:tc>
        <w:tc>
          <w:tcPr>
            <w:tcW w:w="16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m³，</w:t>
            </w: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降水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1.4</w:t>
            </w:r>
          </w:p>
        </w:tc>
        <w:tc>
          <w:tcPr>
            <w:tcW w:w="248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围护</w:t>
            </w:r>
            <w:r>
              <w:rPr>
                <w:rFonts w:hint="eastAsia" w:ascii="宋体" w:hAnsi="宋体"/>
                <w:color w:val="000000"/>
                <w:szCs w:val="21"/>
              </w:rPr>
              <w:t>结构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1.5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地基加固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00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1.6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现浇混凝土构件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1.7</w:t>
            </w:r>
          </w:p>
        </w:tc>
        <w:tc>
          <w:tcPr>
            <w:tcW w:w="248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其他工程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暗埋段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2.1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szCs w:val="21"/>
              </w:rPr>
              <w:t>土方</w:t>
            </w:r>
          </w:p>
        </w:tc>
        <w:tc>
          <w:tcPr>
            <w:tcW w:w="16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2.2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支撑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m³，</w:t>
            </w: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2.3</w:t>
            </w:r>
          </w:p>
        </w:tc>
        <w:tc>
          <w:tcPr>
            <w:tcW w:w="248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降水</w:t>
            </w:r>
          </w:p>
        </w:tc>
        <w:tc>
          <w:tcPr>
            <w:tcW w:w="16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2.4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围护结构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2.5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地基加固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2.6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现浇混凝上构件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2.7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其他工程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盾构</w:t>
            </w:r>
            <w:r>
              <w:rPr>
                <w:rFonts w:hint="eastAsia" w:ascii="宋体" w:hAnsi="宋体"/>
                <w:color w:val="000000"/>
                <w:szCs w:val="21"/>
              </w:rPr>
              <w:t>段</w:t>
            </w:r>
          </w:p>
        </w:tc>
        <w:tc>
          <w:tcPr>
            <w:tcW w:w="168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3.1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盾构</w:t>
            </w:r>
            <w:r>
              <w:rPr>
                <w:rFonts w:ascii="宋体" w:hAnsi="宋体"/>
                <w:color w:val="000000"/>
                <w:szCs w:val="21"/>
              </w:rPr>
              <w:t>掘进</w:t>
            </w:r>
          </w:p>
        </w:tc>
        <w:tc>
          <w:tcPr>
            <w:tcW w:w="168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3.2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进出</w:t>
            </w:r>
            <w:r>
              <w:rPr>
                <w:rFonts w:ascii="宋体" w:hAnsi="宋体"/>
                <w:color w:val="000000"/>
                <w:szCs w:val="21"/>
              </w:rPr>
              <w:t>洞</w:t>
            </w:r>
            <w:r>
              <w:rPr>
                <w:rFonts w:hint="eastAsia" w:ascii="宋体" w:hAnsi="宋体"/>
                <w:color w:val="000000"/>
                <w:szCs w:val="21"/>
              </w:rPr>
              <w:t>加固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3.3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管片</w:t>
            </w:r>
          </w:p>
        </w:tc>
        <w:tc>
          <w:tcPr>
            <w:tcW w:w="1680" w:type="dxa"/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3.4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土方、泥水处理</w:t>
            </w:r>
          </w:p>
        </w:tc>
        <w:tc>
          <w:tcPr>
            <w:tcW w:w="16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1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</w:t>
            </w:r>
            <w:r>
              <w:rPr>
                <w:rFonts w:ascii="宋体" w:hAnsi="宋体"/>
                <w:color w:val="000000"/>
                <w:szCs w:val="21"/>
              </w:rPr>
              <w:t>井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座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4.1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地连墙</w:t>
            </w:r>
          </w:p>
        </w:tc>
        <w:tc>
          <w:tcPr>
            <w:tcW w:w="168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4.2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土方</w:t>
            </w:r>
          </w:p>
        </w:tc>
        <w:tc>
          <w:tcPr>
            <w:tcW w:w="16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4.3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支撑</w:t>
            </w:r>
          </w:p>
        </w:tc>
        <w:tc>
          <w:tcPr>
            <w:tcW w:w="16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</w:t>
            </w:r>
            <w:r>
              <w:rPr>
                <w:rFonts w:hint="eastAsia" w:ascii="宋体" w:hAnsi="宋体"/>
                <w:color w:val="000000"/>
                <w:szCs w:val="21"/>
              </w:rPr>
              <w:t>，t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4.4</w:t>
            </w:r>
          </w:p>
        </w:tc>
        <w:tc>
          <w:tcPr>
            <w:tcW w:w="248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降水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4.5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围护结构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100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4.6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地基</w:t>
            </w:r>
            <w:r>
              <w:rPr>
                <w:rFonts w:ascii="宋体" w:hAnsi="宋体"/>
                <w:color w:val="000000"/>
                <w:szCs w:val="21"/>
              </w:rPr>
              <w:t>加固</w:t>
            </w:r>
          </w:p>
        </w:tc>
        <w:tc>
          <w:tcPr>
            <w:tcW w:w="1680" w:type="dxa"/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4.7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现浇混凝土构件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10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4.8</w:t>
            </w:r>
          </w:p>
        </w:tc>
        <w:tc>
          <w:tcPr>
            <w:tcW w:w="248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其他工程</w:t>
            </w:r>
          </w:p>
        </w:tc>
        <w:tc>
          <w:tcPr>
            <w:tcW w:w="168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0" w:type="dxa"/>
          </w:tcPr>
          <w:p>
            <w:pPr>
              <w:rPr>
                <w:szCs w:val="21"/>
              </w:rPr>
            </w:pPr>
          </w:p>
        </w:tc>
        <w:tc>
          <w:tcPr>
            <w:tcW w:w="318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>
      <w:r>
        <w:rPr>
          <w:rFonts w:hint="eastAsia"/>
        </w:rPr>
        <w:t xml:space="preserve"> </w:t>
      </w:r>
      <w:r>
        <w:t xml:space="preserve">                                                                       </w:t>
      </w:r>
    </w:p>
    <w:p>
      <w:pPr>
        <w:spacing w:line="240" w:lineRule="exact"/>
        <w:jc w:val="center"/>
        <w:rPr>
          <w:b/>
          <w:bCs/>
          <w:color w:val="000000"/>
          <w:szCs w:val="21"/>
        </w:rPr>
      </w:pPr>
    </w:p>
    <w:p>
      <w:pPr>
        <w:spacing w:line="240" w:lineRule="exact"/>
        <w:jc w:val="center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04-09-4 给水管道工程主要工程量指标表</w:t>
      </w:r>
    </w:p>
    <w:p>
      <w:pPr>
        <w:spacing w:line="240" w:lineRule="exact"/>
        <w:jc w:val="center"/>
        <w:rPr>
          <w:b/>
          <w:bCs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30"/>
        <w:gridCol w:w="3599"/>
        <w:gridCol w:w="1023"/>
        <w:gridCol w:w="960"/>
        <w:gridCol w:w="2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42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工程量名称</w:t>
            </w:r>
          </w:p>
        </w:tc>
        <w:tc>
          <w:tcPr>
            <w:tcW w:w="12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1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</w:t>
            </w: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单位工程量指标（每m）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428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开槽</w:t>
            </w:r>
            <w:r>
              <w:rPr>
                <w:rFonts w:hint="eastAsia" w:ascii="宋体" w:hAnsi="宋体"/>
                <w:color w:val="000000"/>
                <w:szCs w:val="21"/>
              </w:rPr>
              <w:t>埋管</w:t>
            </w:r>
          </w:p>
        </w:tc>
        <w:tc>
          <w:tcPr>
            <w:tcW w:w="1240" w:type="dxa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40" w:type="dxa"/>
          </w:tcPr>
          <w:p>
            <w:pPr>
              <w:rPr>
                <w:szCs w:val="21"/>
              </w:rPr>
            </w:pPr>
          </w:p>
        </w:tc>
        <w:tc>
          <w:tcPr>
            <w:tcW w:w="4280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材质、管径、埋深、支护方式.......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4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42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</w:t>
            </w:r>
          </w:p>
        </w:tc>
        <w:tc>
          <w:tcPr>
            <w:tcW w:w="12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40" w:type="dxa"/>
          </w:tcPr>
          <w:p>
            <w:pPr>
              <w:rPr>
                <w:szCs w:val="21"/>
              </w:rPr>
            </w:pPr>
          </w:p>
        </w:tc>
        <w:tc>
          <w:tcPr>
            <w:tcW w:w="4280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材质、管径.......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42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</w:t>
            </w:r>
            <w:r>
              <w:rPr>
                <w:rFonts w:ascii="宋体" w:hAnsi="宋体"/>
                <w:color w:val="000000"/>
                <w:szCs w:val="21"/>
              </w:rPr>
              <w:t>井</w:t>
            </w:r>
          </w:p>
        </w:tc>
        <w:tc>
          <w:tcPr>
            <w:tcW w:w="12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座</w:t>
            </w: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40" w:type="dxa"/>
          </w:tcPr>
          <w:p>
            <w:pPr>
              <w:rPr>
                <w:szCs w:val="21"/>
              </w:rPr>
            </w:pPr>
          </w:p>
        </w:tc>
        <w:tc>
          <w:tcPr>
            <w:tcW w:w="4280" w:type="dxa"/>
            <w:vAlign w:val="center"/>
          </w:tcPr>
          <w:p>
            <w:pPr>
              <w:spacing w:line="30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平向尺寸、埋深、支护方式·......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428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拖拉</w:t>
            </w:r>
            <w:r>
              <w:rPr>
                <w:rFonts w:ascii="宋体" w:hAnsi="宋体"/>
                <w:color w:val="000000"/>
                <w:szCs w:val="21"/>
              </w:rPr>
              <w:t>管</w:t>
            </w:r>
          </w:p>
        </w:tc>
        <w:tc>
          <w:tcPr>
            <w:tcW w:w="124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40" w:type="dxa"/>
          </w:tcPr>
          <w:p>
            <w:pPr>
              <w:rPr>
                <w:szCs w:val="21"/>
              </w:rPr>
            </w:pPr>
          </w:p>
        </w:tc>
        <w:tc>
          <w:tcPr>
            <w:tcW w:w="4280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材质、管径.......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428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</w:t>
            </w:r>
          </w:p>
        </w:tc>
        <w:tc>
          <w:tcPr>
            <w:tcW w:w="12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40" w:type="dxa"/>
          </w:tcPr>
          <w:p>
            <w:pPr>
              <w:rPr>
                <w:szCs w:val="21"/>
              </w:rPr>
            </w:pPr>
          </w:p>
        </w:tc>
        <w:tc>
          <w:tcPr>
            <w:tcW w:w="4280" w:type="dxa"/>
            <w:vAlign w:val="center"/>
          </w:tcPr>
          <w:p>
            <w:pPr>
              <w:spacing w:line="300" w:lineRule="exact"/>
              <w:ind w:left="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材质、管径、长度.......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16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</w:tbl>
    <w:p/>
    <w:p>
      <w:pPr>
        <w:spacing w:after="14" w:line="270" w:lineRule="exact"/>
        <w:jc w:val="center"/>
        <w:rPr>
          <w:b/>
          <w:bCs/>
          <w:color w:val="000000"/>
          <w:szCs w:val="21"/>
        </w:rPr>
      </w:pPr>
    </w:p>
    <w:p>
      <w:pPr>
        <w:spacing w:after="14" w:line="270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04-09-5 排水管道工程主要工程量指标表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34"/>
        <w:gridCol w:w="3611"/>
        <w:gridCol w:w="1061"/>
        <w:gridCol w:w="969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42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工程量名称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2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</w:t>
            </w:r>
          </w:p>
        </w:tc>
        <w:tc>
          <w:tcPr>
            <w:tcW w:w="25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单位工程量指标（每m）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426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开槽埋管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0" w:type="dxa"/>
          </w:tcPr>
          <w:p>
            <w:pPr>
              <w:rPr>
                <w:szCs w:val="21"/>
              </w:rPr>
            </w:pPr>
          </w:p>
        </w:tc>
        <w:tc>
          <w:tcPr>
            <w:tcW w:w="4260" w:type="dxa"/>
            <w:vAlign w:val="center"/>
          </w:tcPr>
          <w:p>
            <w:pPr>
              <w:spacing w:line="3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材质、管径、埋深、支护方式......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426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760" w:type="dxa"/>
          </w:tcPr>
          <w:p>
            <w:pPr>
              <w:rPr>
                <w:szCs w:val="21"/>
              </w:rPr>
            </w:pPr>
          </w:p>
        </w:tc>
        <w:tc>
          <w:tcPr>
            <w:tcW w:w="42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材质、管径··.....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426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顶管井</w:t>
            </w:r>
          </w:p>
        </w:tc>
        <w:tc>
          <w:tcPr>
            <w:tcW w:w="13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座</w:t>
            </w: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</w:tcPr>
          <w:p>
            <w:pPr>
              <w:rPr>
                <w:szCs w:val="21"/>
              </w:rPr>
            </w:pPr>
          </w:p>
        </w:tc>
        <w:tc>
          <w:tcPr>
            <w:tcW w:w="426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平面尺寸、埋深、支护方式·.....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42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拖拉管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</w:tcPr>
          <w:p>
            <w:pPr>
              <w:rPr>
                <w:szCs w:val="21"/>
              </w:rPr>
            </w:pPr>
          </w:p>
        </w:tc>
        <w:tc>
          <w:tcPr>
            <w:tcW w:w="42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材质、管径.·.....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42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排水</w:t>
            </w:r>
            <w:r>
              <w:rPr>
                <w:rFonts w:ascii="宋体" w:hAnsi="宋体"/>
                <w:color w:val="000000"/>
                <w:szCs w:val="21"/>
              </w:rPr>
              <w:t>箱</w:t>
            </w:r>
            <w:r>
              <w:rPr>
                <w:rFonts w:hint="eastAsia" w:ascii="宋体" w:hAnsi="宋体"/>
                <w:color w:val="000000"/>
                <w:szCs w:val="21"/>
              </w:rPr>
              <w:t>涵</w:t>
            </w:r>
          </w:p>
        </w:tc>
        <w:tc>
          <w:tcPr>
            <w:tcW w:w="13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760" w:type="dxa"/>
          </w:tcPr>
          <w:p>
            <w:pPr>
              <w:rPr>
                <w:szCs w:val="21"/>
              </w:rPr>
            </w:pPr>
          </w:p>
        </w:tc>
        <w:tc>
          <w:tcPr>
            <w:tcW w:w="4260" w:type="dxa"/>
            <w:vAlign w:val="center"/>
          </w:tcPr>
          <w:p>
            <w:pPr>
              <w:spacing w:line="38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断面尺寸、埋深、支护方式······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200" w:type="dxa"/>
          </w:tcPr>
          <w:p>
            <w:pPr>
              <w:rPr>
                <w:szCs w:val="21"/>
              </w:rPr>
            </w:pPr>
          </w:p>
        </w:tc>
        <w:tc>
          <w:tcPr>
            <w:tcW w:w="256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>
      <w:pPr>
        <w:spacing w:line="276" w:lineRule="exact"/>
        <w:jc w:val="center"/>
        <w:rPr>
          <w:b/>
          <w:bCs/>
          <w:color w:val="000000"/>
          <w:szCs w:val="21"/>
        </w:rPr>
      </w:pPr>
    </w:p>
    <w:p>
      <w:pPr>
        <w:spacing w:line="276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04-09-6 燃气管道工程主要工程量指标表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66"/>
        <w:gridCol w:w="3073"/>
        <w:gridCol w:w="1145"/>
        <w:gridCol w:w="1064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37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工程量名称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</w:t>
            </w:r>
          </w:p>
        </w:tc>
        <w:tc>
          <w:tcPr>
            <w:tcW w:w="298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单位工程量指标（每m）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7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路面路基拆除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1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上（石）方开挖量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土（石）方回填量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余土外运</w:t>
            </w:r>
          </w:p>
        </w:tc>
        <w:tc>
          <w:tcPr>
            <w:tcW w:w="142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钢板桩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37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拉森桩</w:t>
            </w:r>
          </w:p>
        </w:tc>
        <w:tc>
          <w:tcPr>
            <w:tcW w:w="14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378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灌注桩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根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方</w:t>
            </w:r>
            <w:r>
              <w:rPr>
                <w:rFonts w:ascii="宋体" w:hAnsi="宋体"/>
                <w:color w:val="000000"/>
                <w:szCs w:val="21"/>
              </w:rPr>
              <w:t>桩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根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管道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管件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只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11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外防腐</w:t>
            </w:r>
          </w:p>
        </w:tc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0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12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无损检测</w:t>
            </w:r>
          </w:p>
        </w:tc>
        <w:tc>
          <w:tcPr>
            <w:tcW w:w="14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阴极</w:t>
            </w:r>
            <w:r>
              <w:rPr>
                <w:rFonts w:hint="eastAsia" w:ascii="宋体" w:hAnsi="宋体"/>
                <w:color w:val="000000"/>
                <w:szCs w:val="21"/>
              </w:rPr>
              <w:t>保护</w:t>
            </w:r>
          </w:p>
        </w:tc>
        <w:tc>
          <w:tcPr>
            <w:tcW w:w="14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8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14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清通试压</w:t>
            </w:r>
          </w:p>
        </w:tc>
        <w:tc>
          <w:tcPr>
            <w:tcW w:w="14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阀门井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座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阀门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Merge w:val="restart"/>
          </w:tcPr>
          <w:p>
            <w:pPr>
              <w:spacing w:before="12"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17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调压</w:t>
            </w:r>
            <w:r>
              <w:rPr>
                <w:rFonts w:hint="eastAsia" w:ascii="宋体" w:hAnsi="宋体"/>
                <w:color w:val="000000"/>
                <w:szCs w:val="21"/>
              </w:rPr>
              <w:t>器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燃气表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19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管道拆除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附属设备拆除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21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停输连接工程</w:t>
            </w:r>
          </w:p>
        </w:tc>
        <w:tc>
          <w:tcPr>
            <w:tcW w:w="142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22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不停输连接工程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处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23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围堰</w:t>
            </w: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24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施工护栏及便道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25</w:t>
            </w:r>
          </w:p>
        </w:tc>
        <w:tc>
          <w:tcPr>
            <w:tcW w:w="378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脚手架</w:t>
            </w:r>
          </w:p>
        </w:tc>
        <w:tc>
          <w:tcPr>
            <w:tcW w:w="1420" w:type="dxa"/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26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机械进出场及安拆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台次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27</w:t>
            </w:r>
          </w:p>
        </w:tc>
        <w:tc>
          <w:tcPr>
            <w:tcW w:w="37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阀室工程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座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298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>
      <w:r>
        <w:rPr>
          <w:rFonts w:hint="eastAsia"/>
        </w:rPr>
        <w:t xml:space="preserve"> </w:t>
      </w:r>
      <w:r>
        <w:t xml:space="preserve">                                                                 </w:t>
      </w:r>
    </w:p>
    <w:p>
      <w:pPr>
        <w:spacing w:line="258" w:lineRule="exact"/>
        <w:ind w:firstLine="3220"/>
        <w:rPr>
          <w:b/>
          <w:bCs/>
          <w:color w:val="000000"/>
          <w:szCs w:val="21"/>
        </w:rPr>
      </w:pPr>
    </w:p>
    <w:p>
      <w:pPr>
        <w:spacing w:line="258" w:lineRule="exact"/>
        <w:ind w:firstLine="3220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04-09-7 路灯工程主要工程量指标表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65"/>
        <w:gridCol w:w="2237"/>
        <w:gridCol w:w="1216"/>
        <w:gridCol w:w="1180"/>
        <w:gridCol w:w="3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  <w:r>
              <w:rPr>
                <w:rFonts w:ascii="宋体" w:hAnsi="宋体"/>
                <w:color w:val="000000"/>
                <w:szCs w:val="21"/>
              </w:rPr>
              <w:t>量</w:t>
            </w: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13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工程量</w:t>
            </w:r>
          </w:p>
        </w:tc>
        <w:tc>
          <w:tcPr>
            <w:tcW w:w="33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单位工程量指标（每m）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配电设备</w:t>
            </w:r>
          </w:p>
        </w:tc>
        <w:tc>
          <w:tcPr>
            <w:tcW w:w="13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300" w:type="dxa"/>
          </w:tcPr>
          <w:p>
            <w:pPr>
              <w:rPr>
                <w:szCs w:val="21"/>
              </w:rPr>
            </w:pPr>
          </w:p>
        </w:tc>
        <w:tc>
          <w:tcPr>
            <w:tcW w:w="33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2480" w:type="dxa"/>
            <w:vAlign w:val="center"/>
          </w:tcPr>
          <w:p>
            <w:pPr>
              <w:spacing w:line="30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灯杆灯具</w:t>
            </w:r>
          </w:p>
        </w:tc>
        <w:tc>
          <w:tcPr>
            <w:tcW w:w="134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300" w:type="dxa"/>
          </w:tcPr>
          <w:p>
            <w:pPr>
              <w:rPr>
                <w:szCs w:val="21"/>
              </w:rPr>
            </w:pPr>
          </w:p>
        </w:tc>
        <w:tc>
          <w:tcPr>
            <w:tcW w:w="33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2480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线缆</w:t>
            </w:r>
            <w:r>
              <w:rPr>
                <w:rFonts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13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km</w:t>
            </w:r>
          </w:p>
        </w:tc>
        <w:tc>
          <w:tcPr>
            <w:tcW w:w="1300" w:type="dxa"/>
          </w:tcPr>
          <w:p>
            <w:pPr>
              <w:rPr>
                <w:szCs w:val="21"/>
              </w:rPr>
            </w:pPr>
          </w:p>
        </w:tc>
        <w:tc>
          <w:tcPr>
            <w:tcW w:w="33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7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24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其他</w:t>
            </w:r>
          </w:p>
        </w:tc>
        <w:tc>
          <w:tcPr>
            <w:tcW w:w="13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</w:t>
            </w:r>
          </w:p>
        </w:tc>
        <w:tc>
          <w:tcPr>
            <w:tcW w:w="1300" w:type="dxa"/>
          </w:tcPr>
          <w:p>
            <w:pPr>
              <w:rPr>
                <w:szCs w:val="21"/>
              </w:rPr>
            </w:pPr>
          </w:p>
        </w:tc>
        <w:tc>
          <w:tcPr>
            <w:tcW w:w="3360" w:type="dxa"/>
          </w:tcPr>
          <w:p>
            <w:pPr>
              <w:rPr>
                <w:szCs w:val="21"/>
              </w:rPr>
            </w:pPr>
          </w:p>
        </w:tc>
      </w:tr>
    </w:tbl>
    <w:p/>
    <w:p>
      <w:pPr>
        <w:spacing w:line="225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04-10-1  道路工程主要工料价格与消耗量指标表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94"/>
        <w:gridCol w:w="1172"/>
        <w:gridCol w:w="954"/>
        <w:gridCol w:w="1050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工科名称</w:t>
            </w: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0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1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单位消耗量指标（每M2）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28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综合用工</w:t>
            </w: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热轧带肋钢筋（H</w:t>
            </w:r>
            <w:r>
              <w:rPr>
                <w:rFonts w:ascii="宋体" w:hAnsi="宋体"/>
                <w:color w:val="000000"/>
                <w:szCs w:val="21"/>
              </w:rPr>
              <w:t>RB400）</w:t>
            </w:r>
          </w:p>
        </w:tc>
        <w:tc>
          <w:tcPr>
            <w:tcW w:w="13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200" w:type="dxa"/>
            <w:vAlign w:val="center"/>
          </w:tcPr>
          <w:p>
            <w:pPr>
              <w:spacing w:line="28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热轧带肋钢筋（HRB400）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</w:t>
            </w:r>
            <w:r>
              <w:rPr>
                <w:rFonts w:ascii="宋体" w:hAnsi="宋体"/>
                <w:color w:val="000000"/>
                <w:szCs w:val="21"/>
              </w:rPr>
              <w:t>圆</w:t>
            </w:r>
            <w:r>
              <w:rPr>
                <w:rFonts w:hint="eastAsia" w:ascii="宋体" w:hAnsi="宋体"/>
                <w:color w:val="000000"/>
                <w:szCs w:val="21"/>
              </w:rPr>
              <w:t>钢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预拌混凝土</w:t>
            </w:r>
          </w:p>
        </w:tc>
        <w:tc>
          <w:tcPr>
            <w:tcW w:w="130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沥青混凝上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透水砖</w:t>
            </w:r>
          </w:p>
        </w:tc>
        <w:tc>
          <w:tcPr>
            <w:tcW w:w="13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㎡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粉煤庆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砾石砂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碎石5～25</w:t>
            </w:r>
          </w:p>
        </w:tc>
        <w:tc>
          <w:tcPr>
            <w:tcW w:w="130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道碴50～70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黄砂（中粗）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水泥42.5级</w:t>
            </w:r>
          </w:p>
        </w:tc>
        <w:tc>
          <w:tcPr>
            <w:tcW w:w="13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28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水泥稳定碎石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标志板</w:t>
            </w:r>
          </w:p>
        </w:tc>
        <w:tc>
          <w:tcPr>
            <w:tcW w:w="1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套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标志杆</w:t>
            </w:r>
          </w:p>
        </w:tc>
        <w:tc>
          <w:tcPr>
            <w:tcW w:w="1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热熔标线涂料</w:t>
            </w:r>
          </w:p>
        </w:tc>
        <w:tc>
          <w:tcPr>
            <w:tcW w:w="1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0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交通信号灯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20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隔离护栏</w:t>
            </w:r>
          </w:p>
        </w:tc>
        <w:tc>
          <w:tcPr>
            <w:tcW w:w="130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片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200" w:type="dxa"/>
            <w:vAlign w:val="center"/>
          </w:tcPr>
          <w:p>
            <w:pPr>
              <w:ind w:left="300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080" w:type="dxa"/>
          </w:tcPr>
          <w:p>
            <w:pPr>
              <w:rPr>
                <w:szCs w:val="21"/>
              </w:rPr>
            </w:pPr>
          </w:p>
        </w:tc>
        <w:tc>
          <w:tcPr>
            <w:tcW w:w="1120" w:type="dxa"/>
          </w:tcPr>
          <w:p>
            <w:pPr>
              <w:rPr>
                <w:szCs w:val="21"/>
              </w:rPr>
            </w:pPr>
          </w:p>
        </w:tc>
        <w:tc>
          <w:tcPr>
            <w:tcW w:w="2580" w:type="dxa"/>
          </w:tcPr>
          <w:p>
            <w:pPr>
              <w:rPr>
                <w:szCs w:val="21"/>
              </w:rPr>
            </w:pPr>
          </w:p>
        </w:tc>
      </w:tr>
    </w:tbl>
    <w:p/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本表单位面积为路面面积。</w:t>
      </w:r>
    </w:p>
    <w:p/>
    <w:p/>
    <w:p/>
    <w:p/>
    <w:p/>
    <w:p/>
    <w:p/>
    <w:p/>
    <w:p/>
    <w:p/>
    <w:p>
      <w:pPr>
        <w:spacing w:line="263" w:lineRule="exact"/>
        <w:jc w:val="center"/>
        <w:rPr>
          <w:b/>
          <w:bCs/>
          <w:color w:val="000000"/>
          <w:szCs w:val="21"/>
        </w:rPr>
      </w:pPr>
    </w:p>
    <w:p>
      <w:pPr>
        <w:spacing w:line="263" w:lineRule="exact"/>
        <w:jc w:val="center"/>
        <w:rPr>
          <w:b/>
          <w:bCs/>
          <w:color w:val="000000"/>
          <w:szCs w:val="21"/>
        </w:rPr>
      </w:pPr>
    </w:p>
    <w:p>
      <w:pPr>
        <w:spacing w:line="263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04-10-2 桥梁工程主要工料价格与消耗量指标表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53"/>
        <w:gridCol w:w="1161"/>
        <w:gridCol w:w="815"/>
        <w:gridCol w:w="1147"/>
        <w:gridCol w:w="2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53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工料名称</w:t>
            </w:r>
          </w:p>
        </w:tc>
        <w:tc>
          <w:tcPr>
            <w:tcW w:w="116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815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147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205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单位消耗量指标（每㎡）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53" w:type="dxa"/>
            <w:vAlign w:val="center"/>
          </w:tcPr>
          <w:p>
            <w:pPr>
              <w:spacing w:line="30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综合用工</w:t>
            </w:r>
          </w:p>
        </w:tc>
        <w:tc>
          <w:tcPr>
            <w:tcW w:w="116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工日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热轧带肋钢筋（HRB400）Φ10～Φ32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热轧带肋钢筋（</w:t>
            </w:r>
            <w:r>
              <w:rPr>
                <w:rFonts w:ascii="宋体" w:hAnsi="宋体"/>
                <w:color w:val="000000"/>
                <w:szCs w:val="21"/>
              </w:rPr>
              <w:t>HRB400</w:t>
            </w:r>
            <w:r>
              <w:rPr>
                <w:rFonts w:hint="eastAsia" w:ascii="宋体" w:hAnsi="宋体"/>
                <w:color w:val="000000"/>
                <w:szCs w:val="21"/>
              </w:rPr>
              <w:t>）Φ36～Φ40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热轧圆钢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32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钢绞线</w:t>
            </w:r>
          </w:p>
        </w:tc>
        <w:tc>
          <w:tcPr>
            <w:tcW w:w="1161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53" w:type="dxa"/>
            <w:vAlign w:val="center"/>
          </w:tcPr>
          <w:p>
            <w:pPr>
              <w:spacing w:line="34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中厚</w:t>
            </w:r>
            <w:r>
              <w:rPr>
                <w:rFonts w:ascii="宋体" w:hAnsi="宋体"/>
                <w:color w:val="000000"/>
                <w:szCs w:val="21"/>
              </w:rPr>
              <w:t>钢板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34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预拌泥凝上</w:t>
            </w:r>
          </w:p>
        </w:tc>
        <w:tc>
          <w:tcPr>
            <w:tcW w:w="116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320" w:lineRule="exact"/>
              <w:ind w:left="10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水下预拌混凝土</w:t>
            </w:r>
          </w:p>
        </w:tc>
        <w:tc>
          <w:tcPr>
            <w:tcW w:w="116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24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水泥42.5级</w:t>
            </w:r>
          </w:p>
        </w:tc>
        <w:tc>
          <w:tcPr>
            <w:tcW w:w="116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32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钢筋混凝土方桩</w:t>
            </w:r>
          </w:p>
        </w:tc>
        <w:tc>
          <w:tcPr>
            <w:tcW w:w="116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32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先张法预应力空心</w:t>
            </w:r>
            <w:r>
              <w:rPr>
                <w:rFonts w:ascii="宋体" w:hAnsi="宋体"/>
                <w:color w:val="000000"/>
                <w:szCs w:val="21"/>
              </w:rPr>
              <w:t>板梁</w:t>
            </w:r>
          </w:p>
        </w:tc>
        <w:tc>
          <w:tcPr>
            <w:tcW w:w="116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53" w:type="dxa"/>
            <w:vAlign w:val="center"/>
          </w:tcPr>
          <w:p>
            <w:pPr>
              <w:spacing w:line="34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后张法预应力箱梁、T型梁</w:t>
            </w:r>
          </w:p>
        </w:tc>
        <w:tc>
          <w:tcPr>
            <w:tcW w:w="116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153" w:type="dxa"/>
            <w:vAlign w:val="center"/>
          </w:tcPr>
          <w:p>
            <w:pPr>
              <w:spacing w:line="300" w:lineRule="exact"/>
              <w:ind w:left="80"/>
              <w:jc w:val="left"/>
              <w:rPr>
                <w:szCs w:val="21"/>
              </w:rPr>
            </w:pPr>
            <w:r>
              <w:rPr>
                <w:szCs w:val="21"/>
              </w:rPr>
              <w:t>预制立柱</w:t>
            </w:r>
          </w:p>
        </w:tc>
        <w:tc>
          <w:tcPr>
            <w:tcW w:w="1161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53" w:type="dxa"/>
            <w:vAlign w:val="center"/>
          </w:tcPr>
          <w:p>
            <w:pPr>
              <w:spacing w:line="320" w:lineRule="exact"/>
              <w:ind w:left="80"/>
              <w:jc w:val="lef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预制</w:t>
            </w:r>
            <w:r>
              <w:rPr>
                <w:rFonts w:hint="eastAsia" w:ascii="宋体" w:hAnsi="宋体"/>
                <w:color w:val="000000"/>
                <w:szCs w:val="21"/>
              </w:rPr>
              <w:t>盖梁</w:t>
            </w:r>
          </w:p>
        </w:tc>
        <w:tc>
          <w:tcPr>
            <w:tcW w:w="1161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24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钢箱梁及桥面板</w:t>
            </w:r>
          </w:p>
        </w:tc>
        <w:tc>
          <w:tcPr>
            <w:tcW w:w="116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153" w:type="dxa"/>
            <w:vAlign w:val="center"/>
          </w:tcPr>
          <w:p>
            <w:pPr>
              <w:spacing w:line="30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型钢</w:t>
            </w:r>
            <w:r>
              <w:rPr>
                <w:rFonts w:ascii="宋体" w:hAnsi="宋体"/>
                <w:color w:val="000000"/>
                <w:szCs w:val="21"/>
              </w:rPr>
              <w:t>伸缩</w:t>
            </w:r>
            <w:r>
              <w:rPr>
                <w:rFonts w:hint="eastAsia" w:ascii="宋体" w:hAnsi="宋体"/>
                <w:color w:val="000000"/>
                <w:szCs w:val="21"/>
              </w:rPr>
              <w:t>缝</w:t>
            </w:r>
          </w:p>
        </w:tc>
        <w:tc>
          <w:tcPr>
            <w:tcW w:w="1161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153" w:type="dxa"/>
            <w:vAlign w:val="center"/>
          </w:tcPr>
          <w:p>
            <w:pPr>
              <w:spacing w:line="14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161" w:type="dxa"/>
            <w:vAlign w:val="center"/>
          </w:tcPr>
          <w:p>
            <w:pPr>
              <w:spacing w:line="1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815" w:type="dxa"/>
          </w:tcPr>
          <w:p>
            <w:pPr>
              <w:rPr>
                <w:szCs w:val="21"/>
              </w:rPr>
            </w:pPr>
          </w:p>
        </w:tc>
        <w:tc>
          <w:tcPr>
            <w:tcW w:w="1147" w:type="dxa"/>
          </w:tcPr>
          <w:p>
            <w:pPr>
              <w:rPr>
                <w:szCs w:val="21"/>
              </w:rPr>
            </w:pPr>
          </w:p>
        </w:tc>
        <w:tc>
          <w:tcPr>
            <w:tcW w:w="2056" w:type="dxa"/>
          </w:tcPr>
          <w:p>
            <w:pPr>
              <w:rPr>
                <w:szCs w:val="21"/>
              </w:rPr>
            </w:pPr>
          </w:p>
        </w:tc>
      </w:tr>
    </w:tbl>
    <w:p>
      <w:r>
        <w:rPr>
          <w:color w:val="000000"/>
          <w:szCs w:val="21"/>
        </w:rPr>
        <w:t>注：</w:t>
      </w:r>
      <w:r>
        <w:rPr>
          <w:rFonts w:hint="eastAsia"/>
          <w:color w:val="000000"/>
          <w:szCs w:val="21"/>
        </w:rPr>
        <w:t>本表单位面积为桥梁面面积。</w:t>
      </w:r>
    </w:p>
    <w:p/>
    <w:p>
      <w:pPr>
        <w:spacing w:after="2" w:line="295" w:lineRule="exact"/>
        <w:jc w:val="center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04-10-3 越江隧道与地下通道工程主要工料价格与消耗量指标表</w:t>
      </w:r>
    </w:p>
    <w:p>
      <w:pPr>
        <w:spacing w:after="2" w:line="295" w:lineRule="exact"/>
        <w:jc w:val="center"/>
        <w:rPr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05"/>
        <w:gridCol w:w="1108"/>
        <w:gridCol w:w="803"/>
        <w:gridCol w:w="1180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工料名称</w:t>
            </w:r>
          </w:p>
        </w:tc>
        <w:tc>
          <w:tcPr>
            <w:tcW w:w="13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0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38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264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综合用工</w:t>
            </w:r>
          </w:p>
        </w:tc>
        <w:tc>
          <w:tcPr>
            <w:tcW w:w="13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工日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热轧带肋钢筋（HRB400）Φ10～Φ32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热轧带肋钢筋（HRB400）Φ36～Φ40</w:t>
            </w:r>
          </w:p>
        </w:tc>
        <w:tc>
          <w:tcPr>
            <w:tcW w:w="13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预拌混凝土C30</w:t>
            </w:r>
          </w:p>
        </w:tc>
        <w:tc>
          <w:tcPr>
            <w:tcW w:w="13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管片连接螺栓</w:t>
            </w:r>
          </w:p>
        </w:tc>
        <w:tc>
          <w:tcPr>
            <w:tcW w:w="13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3960" w:type="dxa"/>
            <w:vAlign w:val="center"/>
          </w:tcPr>
          <w:p>
            <w:pPr>
              <w:spacing w:line="32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水泥32.5级</w:t>
            </w:r>
          </w:p>
        </w:tc>
        <w:tc>
          <w:tcPr>
            <w:tcW w:w="1360" w:type="dxa"/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960" w:type="dxa"/>
            <w:vAlign w:val="center"/>
          </w:tcPr>
          <w:p>
            <w:pPr>
              <w:spacing w:line="36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黄砂（中祖）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3960" w:type="dxa"/>
            <w:vAlign w:val="center"/>
          </w:tcPr>
          <w:p>
            <w:pPr>
              <w:spacing w:line="34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钢筋温凝上管片Φ11500</w:t>
            </w:r>
          </w:p>
        </w:tc>
        <w:tc>
          <w:tcPr>
            <w:tcW w:w="13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m³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960" w:type="dxa"/>
            <w:vAlign w:val="center"/>
          </w:tcPr>
          <w:p>
            <w:pPr>
              <w:spacing w:line="36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氯丁橡胶条</w:t>
            </w:r>
          </w:p>
        </w:tc>
        <w:tc>
          <w:tcPr>
            <w:tcW w:w="13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3960" w:type="dxa"/>
            <w:vAlign w:val="center"/>
          </w:tcPr>
          <w:p>
            <w:pPr>
              <w:spacing w:line="280" w:lineRule="exact"/>
              <w:ind w:left="4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三元乙丙橡胶密封条</w:t>
            </w:r>
          </w:p>
        </w:tc>
        <w:tc>
          <w:tcPr>
            <w:tcW w:w="13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960" w:type="dxa"/>
            <w:vAlign w:val="center"/>
          </w:tcPr>
          <w:p>
            <w:pPr>
              <w:ind w:left="5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……</w:t>
            </w:r>
          </w:p>
        </w:tc>
        <w:tc>
          <w:tcPr>
            <w:tcW w:w="1020" w:type="dxa"/>
          </w:tcPr>
          <w:p>
            <w:pPr>
              <w:rPr>
                <w:szCs w:val="21"/>
              </w:rPr>
            </w:pPr>
          </w:p>
        </w:tc>
        <w:tc>
          <w:tcPr>
            <w:tcW w:w="1380" w:type="dxa"/>
          </w:tcPr>
          <w:p>
            <w:pPr>
              <w:rPr>
                <w:szCs w:val="21"/>
              </w:rPr>
            </w:pPr>
          </w:p>
        </w:tc>
        <w:tc>
          <w:tcPr>
            <w:tcW w:w="2640" w:type="dxa"/>
          </w:tcPr>
          <w:p>
            <w:pPr>
              <w:rPr>
                <w:szCs w:val="21"/>
              </w:rPr>
            </w:pPr>
          </w:p>
        </w:tc>
      </w:tr>
    </w:tbl>
    <w:p>
      <w:r>
        <w:rPr>
          <w:rFonts w:hint="eastAsia"/>
        </w:rPr>
        <w:t xml:space="preserve"> </w:t>
      </w:r>
      <w:r>
        <w:t xml:space="preserve">                                                                     </w:t>
      </w:r>
    </w:p>
    <w:p>
      <w:pPr>
        <w:spacing w:after="58" w:line="263" w:lineRule="exact"/>
        <w:jc w:val="center"/>
        <w:rPr>
          <w:b/>
          <w:bCs/>
          <w:color w:val="000000"/>
          <w:szCs w:val="21"/>
        </w:rPr>
      </w:pPr>
    </w:p>
    <w:p>
      <w:pPr>
        <w:spacing w:after="58" w:line="263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04-10-4 给水管道工程主要工料价格与消耗量指标表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99"/>
        <w:gridCol w:w="1142"/>
        <w:gridCol w:w="957"/>
        <w:gridCol w:w="1172"/>
        <w:gridCol w:w="2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工料名称</w:t>
            </w:r>
          </w:p>
        </w:tc>
        <w:tc>
          <w:tcPr>
            <w:tcW w:w="13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3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29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单位消耗号指标（每m）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综合用工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工日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水泥32.5级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水泥42.5级</w:t>
            </w:r>
          </w:p>
        </w:tc>
        <w:tc>
          <w:tcPr>
            <w:tcW w:w="13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黄砂（</w:t>
            </w:r>
            <w:r>
              <w:rPr>
                <w:rFonts w:ascii="宋体" w:hAnsi="宋体"/>
                <w:color w:val="000000"/>
                <w:szCs w:val="21"/>
              </w:rPr>
              <w:t>中粗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砾石砂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蒸压灰砂砖240x115x53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千块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DN325 钢管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DN100球墨</w:t>
            </w:r>
            <w:r>
              <w:rPr>
                <w:rFonts w:ascii="宋体" w:hAnsi="宋体"/>
                <w:color w:val="000000"/>
                <w:szCs w:val="21"/>
              </w:rPr>
              <w:t>铸铁管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公称外径32mmPF管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szCs w:val="21"/>
              </w:rPr>
              <w:t>槽形钢板桩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槽形钢板桩使用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  <w:r>
              <w:rPr>
                <w:szCs w:val="21"/>
              </w:rPr>
              <w:t>.d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>钢材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00" w:lineRule="exact"/>
              <w:ind w:left="8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钢管</w:t>
            </w:r>
            <w:r>
              <w:rPr>
                <w:rFonts w:hint="eastAsia" w:ascii="宋体" w:hAnsi="宋体"/>
                <w:color w:val="000000"/>
                <w:szCs w:val="21"/>
              </w:rPr>
              <w:t>（顶管）Φ1820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中继间（排水）Φ1800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38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预拌混凝土C30</w:t>
            </w:r>
          </w:p>
        </w:tc>
        <w:tc>
          <w:tcPr>
            <w:tcW w:w="132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M3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380" w:type="dxa"/>
            <w:vAlign w:val="center"/>
          </w:tcPr>
          <w:p>
            <w:pPr>
              <w:ind w:left="5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320" w:type="dxa"/>
            <w:vAlign w:val="center"/>
          </w:tcPr>
          <w:p>
            <w:pPr>
              <w:spacing w:line="1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220" w:type="dxa"/>
          </w:tcPr>
          <w:p>
            <w:pPr>
              <w:rPr>
                <w:szCs w:val="21"/>
              </w:rPr>
            </w:pPr>
          </w:p>
        </w:tc>
        <w:tc>
          <w:tcPr>
            <w:tcW w:w="1360" w:type="dxa"/>
          </w:tcPr>
          <w:p>
            <w:pPr>
              <w:rPr>
                <w:szCs w:val="21"/>
              </w:rPr>
            </w:pPr>
          </w:p>
        </w:tc>
        <w:tc>
          <w:tcPr>
            <w:tcW w:w="2920" w:type="dxa"/>
          </w:tcPr>
          <w:p>
            <w:pPr>
              <w:rPr>
                <w:szCs w:val="21"/>
              </w:rPr>
            </w:pPr>
          </w:p>
        </w:tc>
      </w:tr>
    </w:tbl>
    <w:p/>
    <w:p>
      <w:pPr>
        <w:spacing w:after="138" w:line="263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04-10-5 排水管道工程主要工料价格与消耗量指标表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28"/>
        <w:gridCol w:w="1136"/>
        <w:gridCol w:w="963"/>
        <w:gridCol w:w="1209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工料名称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24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4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28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单位消耗量指标（</w:t>
            </w:r>
            <w:r>
              <w:rPr>
                <w:rFonts w:ascii="宋体" w:hAnsi="宋体"/>
                <w:color w:val="000000"/>
                <w:szCs w:val="21"/>
              </w:rPr>
              <w:t>每</w:t>
            </w: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综合用工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工日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0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水泥32.5级</w:t>
            </w:r>
          </w:p>
        </w:tc>
        <w:tc>
          <w:tcPr>
            <w:tcW w:w="1320" w:type="dxa"/>
            <w:vAlign w:val="center"/>
          </w:tcPr>
          <w:p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kg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水泥42.5级</w:t>
            </w:r>
          </w:p>
        </w:tc>
        <w:tc>
          <w:tcPr>
            <w:tcW w:w="13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黄砂（中粗）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砾石砂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蒸汽</w:t>
            </w:r>
            <w:r>
              <w:rPr>
                <w:rFonts w:hint="eastAsia" w:ascii="宋体" w:hAnsi="宋体"/>
                <w:color w:val="000000"/>
                <w:szCs w:val="21"/>
              </w:rPr>
              <w:t>灰砂砖240x115x53</w:t>
            </w:r>
          </w:p>
        </w:tc>
        <w:tc>
          <w:tcPr>
            <w:tcW w:w="13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千块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钢筋</w:t>
            </w:r>
            <w:r>
              <w:rPr>
                <w:rFonts w:ascii="宋体" w:hAnsi="宋体"/>
                <w:color w:val="000000"/>
                <w:szCs w:val="21"/>
              </w:rPr>
              <w:t>混凝土承插管（</w:t>
            </w:r>
            <w:r>
              <w:rPr>
                <w:rFonts w:hint="eastAsia" w:ascii="宋体" w:hAnsi="宋体"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</w:rPr>
              <w:t>H-48管）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钢筋混凝土企口管（丹麦管）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344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DN300</w:t>
            </w:r>
            <w:r>
              <w:rPr>
                <w:rFonts w:ascii="宋体" w:hAnsi="宋体"/>
                <w:color w:val="000000"/>
                <w:szCs w:val="21"/>
              </w:rPr>
              <w:t>HDPE</w:t>
            </w:r>
            <w:r>
              <w:rPr>
                <w:rFonts w:hint="eastAsia" w:ascii="宋体" w:hAnsi="宋体"/>
                <w:color w:val="000000"/>
                <w:szCs w:val="21"/>
              </w:rPr>
              <w:t>承插式双壁缠绕管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DN400HDPE承插式双壁缠绕管</w:t>
            </w:r>
          </w:p>
        </w:tc>
        <w:tc>
          <w:tcPr>
            <w:tcW w:w="13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铸铁窨井雨污水盖</w:t>
            </w:r>
          </w:p>
        </w:tc>
        <w:tc>
          <w:tcPr>
            <w:tcW w:w="13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套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槽形钢</w:t>
            </w:r>
            <w:r>
              <w:rPr>
                <w:rFonts w:hint="eastAsia" w:ascii="宋体" w:hAnsi="宋体"/>
                <w:color w:val="000000"/>
                <w:szCs w:val="21"/>
              </w:rPr>
              <w:t>板桩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t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槽形钢板桩使用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t.d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钢材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344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F型钢筋混凝</w:t>
            </w:r>
            <w:r>
              <w:rPr>
                <w:rFonts w:ascii="宋体" w:hAnsi="宋体"/>
                <w:color w:val="000000"/>
                <w:szCs w:val="21"/>
              </w:rPr>
              <w:t>土</w:t>
            </w:r>
            <w:r>
              <w:rPr>
                <w:rFonts w:hint="eastAsia" w:ascii="宋体" w:hAnsi="宋体"/>
                <w:color w:val="000000"/>
                <w:szCs w:val="21"/>
              </w:rPr>
              <w:t>（顶管）</w:t>
            </w:r>
          </w:p>
        </w:tc>
        <w:tc>
          <w:tcPr>
            <w:tcW w:w="1320" w:type="dxa"/>
            <w:vAlign w:val="center"/>
          </w:tcPr>
          <w:p>
            <w:pPr>
              <w:spacing w:line="180" w:lineRule="exact"/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m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中继间（排水）Φ3000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预拌混凝</w:t>
            </w:r>
            <w:r>
              <w:rPr>
                <w:rFonts w:ascii="宋体" w:hAnsi="宋体"/>
                <w:color w:val="000000"/>
                <w:szCs w:val="21"/>
              </w:rPr>
              <w:t>土</w:t>
            </w:r>
            <w:r>
              <w:rPr>
                <w:rFonts w:hint="eastAsia" w:ascii="宋体" w:hAnsi="宋体"/>
                <w:color w:val="000000"/>
                <w:szCs w:val="21"/>
              </w:rPr>
              <w:t>C30</w:t>
            </w:r>
          </w:p>
        </w:tc>
        <w:tc>
          <w:tcPr>
            <w:tcW w:w="132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m3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玻璃</w:t>
            </w:r>
            <w:r>
              <w:rPr>
                <w:rFonts w:ascii="宋体" w:hAnsi="宋体"/>
                <w:color w:val="000000"/>
                <w:szCs w:val="21"/>
              </w:rPr>
              <w:t>钢夹砂管</w:t>
            </w:r>
          </w:p>
        </w:tc>
        <w:tc>
          <w:tcPr>
            <w:tcW w:w="132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440" w:type="dxa"/>
            <w:vAlign w:val="center"/>
          </w:tcPr>
          <w:p>
            <w:pPr>
              <w:ind w:left="5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320" w:type="dxa"/>
            <w:vAlign w:val="center"/>
          </w:tcPr>
          <w:p>
            <w:pPr>
              <w:spacing w:line="1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240" w:type="dxa"/>
          </w:tcPr>
          <w:p>
            <w:pPr>
              <w:rPr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</w:p>
        </w:tc>
        <w:tc>
          <w:tcPr>
            <w:tcW w:w="286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>
      <w:pPr>
        <w:spacing w:line="230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04-10-6 燃气管道工程主要工料价格与消耗量指标表</w:t>
      </w:r>
    </w:p>
    <w:p>
      <w:pPr>
        <w:jc w:val="center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69"/>
        <w:gridCol w:w="1268"/>
        <w:gridCol w:w="1049"/>
        <w:gridCol w:w="1235"/>
        <w:gridCol w:w="2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工料名称</w:t>
            </w:r>
          </w:p>
        </w:tc>
        <w:tc>
          <w:tcPr>
            <w:tcW w:w="15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280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40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348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  <w:vAlign w:val="center"/>
          </w:tcPr>
          <w:p>
            <w:pPr>
              <w:spacing w:line="30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</w:t>
            </w:r>
            <w:r>
              <w:rPr>
                <w:rFonts w:ascii="宋体" w:hAnsi="宋体"/>
                <w:color w:val="000000"/>
                <w:szCs w:val="21"/>
              </w:rPr>
              <w:t>用工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工日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钢板桩使用费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</w:t>
            </w:r>
            <w:r>
              <w:rPr>
                <w:szCs w:val="21"/>
              </w:rPr>
              <w:t>.d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管道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  <w:vAlign w:val="center"/>
          </w:tcPr>
          <w:p>
            <w:pPr>
              <w:spacing w:line="34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管件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只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</w:tcPr>
          <w:p>
            <w:pPr>
              <w:spacing w:line="36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阀门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40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调压器</w:t>
            </w:r>
          </w:p>
        </w:tc>
        <w:tc>
          <w:tcPr>
            <w:tcW w:w="15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400" w:type="dxa"/>
            <w:vAlign w:val="center"/>
          </w:tcPr>
          <w:p>
            <w:pPr>
              <w:spacing w:line="24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热收缩套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只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400" w:type="dxa"/>
            <w:vAlign w:val="center"/>
          </w:tcPr>
          <w:p>
            <w:pPr>
              <w:ind w:left="32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</w:t>
            </w:r>
          </w:p>
        </w:tc>
        <w:tc>
          <w:tcPr>
            <w:tcW w:w="1280" w:type="dxa"/>
          </w:tcPr>
          <w:p>
            <w:pPr>
              <w:rPr>
                <w:szCs w:val="21"/>
              </w:rPr>
            </w:pPr>
          </w:p>
        </w:tc>
        <w:tc>
          <w:tcPr>
            <w:tcW w:w="1400" w:type="dxa"/>
          </w:tcPr>
          <w:p>
            <w:pPr>
              <w:rPr>
                <w:szCs w:val="21"/>
              </w:rPr>
            </w:pPr>
          </w:p>
        </w:tc>
        <w:tc>
          <w:tcPr>
            <w:tcW w:w="3480" w:type="dxa"/>
          </w:tcPr>
          <w:p>
            <w:pPr>
              <w:rPr>
                <w:szCs w:val="21"/>
              </w:rPr>
            </w:pPr>
          </w:p>
        </w:tc>
      </w:tr>
    </w:tbl>
    <w:p/>
    <w:p>
      <w:pPr>
        <w:spacing w:line="295" w:lineRule="exact"/>
        <w:jc w:val="center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04-10-7 路灯工程主要工料价格与消耗量指标表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55"/>
        <w:gridCol w:w="1014"/>
        <w:gridCol w:w="1059"/>
        <w:gridCol w:w="1266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74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工料名称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32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  <w:tc>
          <w:tcPr>
            <w:tcW w:w="14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金额（元）</w:t>
            </w:r>
          </w:p>
        </w:tc>
        <w:tc>
          <w:tcPr>
            <w:tcW w:w="3460" w:type="dxa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单位消耗量指标（每m）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4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综合用工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工日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铝包</w:t>
            </w:r>
            <w:r>
              <w:rPr>
                <w:rFonts w:ascii="宋体" w:hAnsi="宋体"/>
                <w:color w:val="000000"/>
                <w:szCs w:val="21"/>
              </w:rPr>
              <w:t>带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0" w:type="dxa"/>
            <w:vAlign w:val="center"/>
          </w:tcPr>
          <w:p>
            <w:pPr>
              <w:spacing w:line="32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地脚螺栓</w:t>
            </w:r>
          </w:p>
        </w:tc>
        <w:tc>
          <w:tcPr>
            <w:tcW w:w="1260" w:type="dxa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套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膨胀</w:t>
            </w:r>
            <w:r>
              <w:rPr>
                <w:rFonts w:hint="eastAsia" w:ascii="宋体" w:hAnsi="宋体"/>
                <w:color w:val="000000"/>
                <w:szCs w:val="21"/>
              </w:rPr>
              <w:t>螺栓（</w:t>
            </w:r>
            <w:r>
              <w:rPr>
                <w:rFonts w:ascii="宋体" w:hAnsi="宋体"/>
                <w:color w:val="000000"/>
                <w:szCs w:val="21"/>
              </w:rPr>
              <w:t>钢制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盏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塑料膨胀管（尼龙</w:t>
            </w:r>
            <w:r>
              <w:rPr>
                <w:rFonts w:ascii="宋体" w:hAnsi="宋体"/>
                <w:color w:val="000000"/>
                <w:szCs w:val="21"/>
              </w:rPr>
              <w:t>胀</w:t>
            </w:r>
            <w:r>
              <w:rPr>
                <w:rFonts w:hint="eastAsia" w:ascii="宋体" w:hAnsi="宋体"/>
                <w:color w:val="000000"/>
                <w:szCs w:val="21"/>
              </w:rPr>
              <w:t>管）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镀锌焊接钢管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铜接线端子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740" w:type="dxa"/>
            <w:vAlign w:val="center"/>
          </w:tcPr>
          <w:p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电缆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740" w:type="dxa"/>
            <w:vAlign w:val="center"/>
          </w:tcPr>
          <w:p>
            <w:pPr>
              <w:spacing w:line="26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钢杆灯单灯控利器</w:t>
            </w:r>
          </w:p>
        </w:tc>
        <w:tc>
          <w:tcPr>
            <w:tcW w:w="126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台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740" w:type="dxa"/>
            <w:vAlign w:val="center"/>
          </w:tcPr>
          <w:p>
            <w:pPr>
              <w:spacing w:line="340" w:lineRule="exact"/>
              <w:ind w:left="8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钠灯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盏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740" w:type="dxa"/>
            <w:vAlign w:val="center"/>
          </w:tcPr>
          <w:p>
            <w:pPr>
              <w:spacing w:line="32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绝缘导线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m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2740" w:type="dxa"/>
            <w:vAlign w:val="center"/>
          </w:tcPr>
          <w:p>
            <w:pPr>
              <w:spacing w:line="180" w:lineRule="exact"/>
              <w:ind w:left="6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......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.</w:t>
            </w:r>
          </w:p>
        </w:tc>
        <w:tc>
          <w:tcPr>
            <w:tcW w:w="1320" w:type="dxa"/>
          </w:tcPr>
          <w:p>
            <w:pPr>
              <w:rPr>
                <w:szCs w:val="21"/>
              </w:rPr>
            </w:pPr>
          </w:p>
        </w:tc>
        <w:tc>
          <w:tcPr>
            <w:tcW w:w="1460" w:type="dxa"/>
          </w:tcPr>
          <w:p>
            <w:pPr>
              <w:rPr>
                <w:szCs w:val="21"/>
              </w:rPr>
            </w:pPr>
          </w:p>
        </w:tc>
        <w:tc>
          <w:tcPr>
            <w:tcW w:w="3460" w:type="dxa"/>
          </w:tcPr>
          <w:p>
            <w:pPr>
              <w:rPr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>
      <w:pPr>
        <w:rPr>
          <w:b/>
          <w:bCs/>
          <w:szCs w:val="21"/>
        </w:rPr>
      </w:pPr>
      <w:r>
        <w:rPr>
          <w:rFonts w:hint="eastAsia"/>
        </w:rPr>
        <w:t xml:space="preserve"> </w:t>
      </w:r>
      <w:r>
        <w:t xml:space="preserve">                      </w:t>
      </w:r>
      <w:r>
        <w:rPr>
          <w:b/>
          <w:bCs/>
          <w:color w:val="000000"/>
          <w:szCs w:val="21"/>
        </w:rPr>
        <w:t>04-11 市政工程分部、分项工程内容定义表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6"/>
        <w:gridCol w:w="1854"/>
        <w:gridCol w:w="5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83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分部分项工程</w:t>
            </w:r>
          </w:p>
        </w:tc>
        <w:tc>
          <w:tcPr>
            <w:tcW w:w="547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道路工程</w:t>
            </w: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土方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挖耕植土、挖土、滇土、场内运输、余土外运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2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路基处理</w:t>
            </w:r>
          </w:p>
        </w:tc>
        <w:tc>
          <w:tcPr>
            <w:tcW w:w="5472" w:type="dxa"/>
          </w:tcPr>
          <w:p>
            <w:pPr>
              <w:spacing w:line="36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掺石灰、深层水泥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搅拌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桩、高压水泥旋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喷桩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地基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注浆、褥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垫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层、土工合成材料、桥后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回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填、浜塘处理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道路基层</w:t>
            </w:r>
          </w:p>
        </w:tc>
        <w:tc>
          <w:tcPr>
            <w:tcW w:w="5472" w:type="dxa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路床整形、石灰稳定土、二灰稳定土、水泥稳定碎石、沥青稳定碎石、碎石、砾石砂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道路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面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层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水泥混凝土、沥青混凝土、透层粘层、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封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层、铣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刨加罩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人行道及其他</w:t>
            </w:r>
          </w:p>
        </w:tc>
        <w:tc>
          <w:tcPr>
            <w:tcW w:w="5472" w:type="dxa"/>
          </w:tcPr>
          <w:p>
            <w:pPr>
              <w:spacing w:line="36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人行道整修、人行道结构层、侧平石、缘石、挡土墙、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圆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管涵、浆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块石护坡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0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翻挖工程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翻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挖老路、翻挖人行道、翻挖侧平石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12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交通管理设施</w:t>
            </w:r>
          </w:p>
        </w:tc>
        <w:tc>
          <w:tcPr>
            <w:tcW w:w="5472" w:type="dxa"/>
          </w:tcPr>
          <w:p>
            <w:pPr>
              <w:spacing w:line="36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标志标线、信号灯、隔离栏、环形检测线圈、警示柱、减速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、电子警察、可变信息情报板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7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桥梁工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程</w:t>
            </w: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12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桩基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预制混凝土柱（方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桩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、管桩）、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钢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管桩、钻孔灌注桩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基坑与边坡支护</w:t>
            </w:r>
          </w:p>
        </w:tc>
        <w:tc>
          <w:tcPr>
            <w:tcW w:w="5472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板桩、地下连线墙、型钢水泥土搅拌墙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2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现浇混凝土构件</w:t>
            </w:r>
          </w:p>
        </w:tc>
        <w:tc>
          <w:tcPr>
            <w:tcW w:w="5472" w:type="dxa"/>
          </w:tcPr>
          <w:p>
            <w:pPr>
              <w:spacing w:line="3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垫层、基础、承台、台身、盖梁、梁、桥面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凝土铺装、小型购件、防撞护栏、搭板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2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预制混凝土构件</w:t>
            </w:r>
          </w:p>
        </w:tc>
        <w:tc>
          <w:tcPr>
            <w:tcW w:w="5472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台身、盖梁、梁、小型构件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钢结构</w:t>
            </w:r>
          </w:p>
        </w:tc>
        <w:tc>
          <w:tcPr>
            <w:tcW w:w="5472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钢箱梁、钢桁架、钢结构叠合梁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栏杆、橡胶支座、盆式支座、伸缩缝、桥面连续、防水层、声屏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976" w:type="dxa"/>
            <w:vMerge w:val="restart"/>
          </w:tcPr>
          <w:p>
            <w:pPr>
              <w:spacing w:before="426"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越江隧道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与地下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通</w:t>
            </w:r>
          </w:p>
          <w:p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道工程</w:t>
            </w: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敞开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段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土方、支撑、降水、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围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护结构、地基加固、现浇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凝土构件、其他工程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暗埋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段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土方、支撑、降水、围护结构、地基加固、现浇混凝土构件、其他工程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盾构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段</w:t>
            </w:r>
          </w:p>
        </w:tc>
        <w:tc>
          <w:tcPr>
            <w:tcW w:w="5472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盾构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掘进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、进出洞加固、管片、土方、泥水处理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工作井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土方、支撑、降水、围护结构、地基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976" w:type="dxa"/>
          </w:tcPr>
          <w:p>
            <w:pPr>
              <w:spacing w:before="36"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给水管道</w:t>
            </w:r>
          </w:p>
          <w:p>
            <w:pPr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给水管道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开槽理管、顶管、拖拉管、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窨井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、工作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井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、接收井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atLeast"/>
        </w:trPr>
        <w:tc>
          <w:tcPr>
            <w:tcW w:w="976" w:type="dxa"/>
            <w:vMerge w:val="restart"/>
          </w:tcPr>
          <w:p>
            <w:pPr>
              <w:spacing w:before="231"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排水管道</w:t>
            </w:r>
          </w:p>
          <w:p>
            <w:pPr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雨水管道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开槽理管、顶管、拖拉管、窨井、工作井、接收井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污水管道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开槽理管、顶管、拖拉管、窨井、工作井、接收井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restart"/>
          </w:tcPr>
          <w:p>
            <w:pPr>
              <w:spacing w:before="1227"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燃气管道</w:t>
            </w:r>
          </w:p>
          <w:p>
            <w:pPr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道路拆除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拆除路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面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、拆除基层、拆除构筑物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12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土（石）方工程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平整场地，土（石）方开挖，土（石）方回填，土（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）方外运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打桩工程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8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打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钢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板桩、打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拉森桩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、打混凝土方桩、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钻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孔灌注桩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构筑物工程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阀门井、调压器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基础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、管件支墩、承台、岸边支墩、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工艺管沟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管道安装工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管道安装、管件安装、法兰安装、阀门安装、补偿器安装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ind w:left="6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拆除工程</w:t>
            </w:r>
          </w:p>
        </w:tc>
        <w:tc>
          <w:tcPr>
            <w:tcW w:w="5472" w:type="dxa"/>
            <w:vAlign w:val="bottom"/>
          </w:tcPr>
          <w:p>
            <w:pPr>
              <w:spacing w:line="340" w:lineRule="exact"/>
              <w:ind w:left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管道拆除、附属设备拆除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</w:trPr>
        <w:tc>
          <w:tcPr>
            <w:tcW w:w="976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油防腐及探伤工程</w:t>
            </w:r>
          </w:p>
        </w:tc>
        <w:tc>
          <w:tcPr>
            <w:tcW w:w="5472" w:type="dxa"/>
            <w:vAlign w:val="center"/>
          </w:tcPr>
          <w:p>
            <w:pPr>
              <w:spacing w:line="360" w:lineRule="exact"/>
              <w:ind w:left="100"/>
              <w:rPr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锈、刷油、外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防腐、拍片、探伤、牺牲阳极</w:t>
            </w:r>
          </w:p>
        </w:tc>
      </w:tr>
    </w:tbl>
    <w:p>
      <w:pPr>
        <w:spacing w:after="28" w:line="243" w:lineRule="exact"/>
        <w:ind w:firstLine="400"/>
        <w:rPr>
          <w:b/>
          <w:bCs/>
          <w:color w:val="000000"/>
          <w:szCs w:val="21"/>
        </w:rPr>
      </w:pPr>
    </w:p>
    <w:p>
      <w:pPr>
        <w:spacing w:after="28" w:line="243" w:lineRule="exact"/>
        <w:ind w:firstLine="400"/>
        <w:rPr>
          <w:b/>
          <w:bCs/>
          <w:szCs w:val="21"/>
        </w:rPr>
      </w:pPr>
      <w:r>
        <w:rPr>
          <w:b/>
          <w:bCs/>
          <w:color w:val="000000"/>
          <w:szCs w:val="21"/>
        </w:rPr>
        <w:t>续表04-11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17"/>
        <w:gridCol w:w="1833"/>
        <w:gridCol w:w="5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344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分部分项工程</w:t>
            </w:r>
          </w:p>
        </w:tc>
        <w:tc>
          <w:tcPr>
            <w:tcW w:w="6760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20" w:type="dxa"/>
            <w:vMerge w:val="restart"/>
          </w:tcPr>
          <w:p>
            <w:pPr>
              <w:spacing w:before="1152"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燃气管道</w:t>
            </w:r>
          </w:p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</w:t>
            </w:r>
          </w:p>
        </w:tc>
        <w:tc>
          <w:tcPr>
            <w:tcW w:w="22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试压清通工</w:t>
            </w:r>
            <w:r>
              <w:rPr>
                <w:rFonts w:ascii="宋体" w:hAnsi="宋体"/>
                <w:color w:val="000000"/>
                <w:szCs w:val="21"/>
              </w:rPr>
              <w:t>程</w:t>
            </w:r>
          </w:p>
        </w:tc>
        <w:tc>
          <w:tcPr>
            <w:tcW w:w="676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压力试验、气密性试验、管道吹扫、管道清通、气休置换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2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穿跨越工程</w:t>
            </w:r>
          </w:p>
        </w:tc>
        <w:tc>
          <w:tcPr>
            <w:tcW w:w="6760" w:type="dxa"/>
            <w:vAlign w:val="center"/>
          </w:tcPr>
          <w:p>
            <w:pPr>
              <w:spacing w:line="34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桥管安装工程、定向钻穿越工程、顶管穿越工程、旧管道穿管工程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2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附属</w:t>
            </w:r>
            <w:r>
              <w:rPr>
                <w:rFonts w:hint="eastAsia" w:ascii="宋体" w:hAnsi="宋体"/>
                <w:color w:val="000000"/>
                <w:szCs w:val="21"/>
              </w:rPr>
              <w:t>设备工</w:t>
            </w:r>
            <w:r>
              <w:rPr>
                <w:rFonts w:ascii="宋体" w:hAnsi="宋体"/>
                <w:color w:val="000000"/>
                <w:szCs w:val="21"/>
              </w:rPr>
              <w:t>程</w:t>
            </w:r>
          </w:p>
        </w:tc>
        <w:tc>
          <w:tcPr>
            <w:tcW w:w="6760" w:type="dxa"/>
            <w:vAlign w:val="center"/>
          </w:tcPr>
          <w:p>
            <w:pPr>
              <w:spacing w:line="2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调压器、燃气表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新</w:t>
            </w:r>
            <w:r>
              <w:rPr>
                <w:rFonts w:ascii="宋体" w:hAnsi="宋体"/>
                <w:color w:val="000000"/>
                <w:szCs w:val="21"/>
              </w:rPr>
              <w:t>旧</w:t>
            </w:r>
            <w:r>
              <w:rPr>
                <w:rFonts w:hint="eastAsia" w:ascii="宋体" w:hAnsi="宋体"/>
                <w:color w:val="000000"/>
                <w:szCs w:val="21"/>
              </w:rPr>
              <w:t>管连接工程</w:t>
            </w:r>
          </w:p>
        </w:tc>
        <w:tc>
          <w:tcPr>
            <w:tcW w:w="6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连接辅助工程、停输连接工程、不停输连接工程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措施工程</w:t>
            </w:r>
          </w:p>
        </w:tc>
        <w:tc>
          <w:tcPr>
            <w:tcW w:w="6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围堰工程、施工护栏及便道、</w:t>
            </w:r>
            <w:r>
              <w:rPr>
                <w:rFonts w:ascii="宋体" w:hAnsi="宋体"/>
                <w:color w:val="000000"/>
                <w:szCs w:val="21"/>
              </w:rPr>
              <w:t>脚手架</w:t>
            </w:r>
            <w:r>
              <w:rPr>
                <w:rFonts w:hint="eastAsia" w:ascii="宋体" w:hAnsi="宋体"/>
                <w:color w:val="000000"/>
                <w:szCs w:val="21"/>
              </w:rPr>
              <w:t>工程、机械进出场及安拆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阀</w:t>
            </w:r>
            <w:r>
              <w:rPr>
                <w:rFonts w:hint="eastAsia" w:ascii="宋体" w:hAnsi="宋体"/>
                <w:color w:val="000000"/>
                <w:szCs w:val="21"/>
              </w:rPr>
              <w:t>室工程</w:t>
            </w:r>
          </w:p>
        </w:tc>
        <w:tc>
          <w:tcPr>
            <w:tcW w:w="6760" w:type="dxa"/>
          </w:tcPr>
          <w:p>
            <w:pPr>
              <w:spacing w:line="340" w:lineRule="exact"/>
              <w:jc w:val="left"/>
              <w:rPr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设备</w:t>
            </w:r>
            <w:r>
              <w:rPr>
                <w:rFonts w:hint="eastAsia" w:ascii="宋体" w:hAnsi="宋体"/>
                <w:color w:val="000000"/>
                <w:szCs w:val="21"/>
              </w:rPr>
              <w:t>安装、工艺管道及阀门安装、电气</w:t>
            </w:r>
            <w:r>
              <w:rPr>
                <w:rFonts w:ascii="宋体" w:hAnsi="宋体"/>
                <w:color w:val="000000"/>
                <w:szCs w:val="21"/>
              </w:rPr>
              <w:t>设备</w:t>
            </w:r>
            <w:r>
              <w:rPr>
                <w:rFonts w:hint="eastAsia" w:ascii="宋体" w:hAnsi="宋体"/>
                <w:color w:val="000000"/>
                <w:szCs w:val="21"/>
              </w:rPr>
              <w:t>及管道安装、自控设备及安装，附属设备及安装、门禁设备及安装、土建安装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</w:trPr>
        <w:tc>
          <w:tcPr>
            <w:tcW w:w="122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路灯工程</w:t>
            </w:r>
          </w:p>
        </w:tc>
        <w:tc>
          <w:tcPr>
            <w:tcW w:w="2220" w:type="dxa"/>
            <w:vAlign w:val="center"/>
          </w:tcPr>
          <w:p>
            <w:pPr>
              <w:spacing w:line="320" w:lineRule="exact"/>
              <w:ind w:left="10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配电设备</w:t>
            </w:r>
          </w:p>
        </w:tc>
        <w:tc>
          <w:tcPr>
            <w:tcW w:w="676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低压控制柜、控制箱、控制</w:t>
            </w:r>
            <w:r>
              <w:rPr>
                <w:rFonts w:ascii="宋体" w:hAnsi="宋体"/>
                <w:color w:val="000000"/>
                <w:szCs w:val="21"/>
              </w:rPr>
              <w:t>屏</w:t>
            </w:r>
            <w:r>
              <w:rPr>
                <w:rFonts w:hint="eastAsia" w:ascii="宋体" w:hAnsi="宋体"/>
                <w:color w:val="000000"/>
                <w:szCs w:val="21"/>
              </w:rPr>
              <w:t>、控制台、接线</w:t>
            </w:r>
            <w:r>
              <w:rPr>
                <w:rFonts w:ascii="宋体" w:hAnsi="宋体"/>
                <w:color w:val="000000"/>
                <w:szCs w:val="21"/>
              </w:rPr>
              <w:t>端子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320" w:lineRule="exact"/>
              <w:ind w:left="8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灯杆灯具</w:t>
            </w:r>
          </w:p>
        </w:tc>
        <w:tc>
          <w:tcPr>
            <w:tcW w:w="6760" w:type="dxa"/>
            <w:vAlign w:val="center"/>
          </w:tcPr>
          <w:p>
            <w:pPr>
              <w:spacing w:line="34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基础、灯杆灯架、灯具、单灯控制系统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1220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2220" w:type="dxa"/>
            <w:vAlign w:val="center"/>
          </w:tcPr>
          <w:p>
            <w:pPr>
              <w:spacing w:line="260" w:lineRule="exact"/>
              <w:ind w:left="4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线缆工程</w:t>
            </w:r>
          </w:p>
        </w:tc>
        <w:tc>
          <w:tcPr>
            <w:tcW w:w="6760" w:type="dxa"/>
            <w:vAlign w:val="center"/>
          </w:tcPr>
          <w:p>
            <w:pPr>
              <w:spacing w:line="360" w:lineRule="exact"/>
              <w:ind w:left="60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导线、架空电缆、保护管</w:t>
            </w:r>
            <w:r>
              <w:rPr>
                <w:rFonts w:ascii="宋体" w:hAnsi="宋体"/>
                <w:color w:val="000000"/>
                <w:szCs w:val="21"/>
              </w:rPr>
              <w:t>敷设</w:t>
            </w:r>
            <w:r>
              <w:rPr>
                <w:rFonts w:hint="eastAsia" w:ascii="宋体" w:hAnsi="宋体"/>
                <w:color w:val="000000"/>
                <w:szCs w:val="21"/>
              </w:rPr>
              <w:t>、电缆敷设、电缆井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rPr>
          <w:rFonts w:hint="eastAsia"/>
        </w:rPr>
        <w:t xml:space="preserve"> </w:t>
      </w:r>
      <w:r>
        <w:t xml:space="preserve">                                                                 </w:t>
      </w:r>
    </w:p>
    <w:sectPr>
      <w:pgSz w:w="11906" w:h="16838"/>
      <w:pgMar w:top="624" w:right="1797" w:bottom="62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7950"/>
    <w:rsid w:val="000868E2"/>
    <w:rsid w:val="0009506B"/>
    <w:rsid w:val="000A29BF"/>
    <w:rsid w:val="001014B9"/>
    <w:rsid w:val="00106FFB"/>
    <w:rsid w:val="00122B72"/>
    <w:rsid w:val="00166F55"/>
    <w:rsid w:val="00171032"/>
    <w:rsid w:val="00177392"/>
    <w:rsid w:val="00192B4B"/>
    <w:rsid w:val="001970AC"/>
    <w:rsid w:val="00197B68"/>
    <w:rsid w:val="001A7414"/>
    <w:rsid w:val="001C6B5F"/>
    <w:rsid w:val="001E20B9"/>
    <w:rsid w:val="00232728"/>
    <w:rsid w:val="00286CF6"/>
    <w:rsid w:val="00287FBB"/>
    <w:rsid w:val="002C7D09"/>
    <w:rsid w:val="002F6A18"/>
    <w:rsid w:val="0031510C"/>
    <w:rsid w:val="0032357F"/>
    <w:rsid w:val="003316CC"/>
    <w:rsid w:val="00362661"/>
    <w:rsid w:val="003A0DD8"/>
    <w:rsid w:val="003B0263"/>
    <w:rsid w:val="003B1A71"/>
    <w:rsid w:val="003B3CBA"/>
    <w:rsid w:val="003D0714"/>
    <w:rsid w:val="003D4BD5"/>
    <w:rsid w:val="003D7598"/>
    <w:rsid w:val="003E1E4F"/>
    <w:rsid w:val="00404171"/>
    <w:rsid w:val="004349A2"/>
    <w:rsid w:val="00441EB4"/>
    <w:rsid w:val="00480CE3"/>
    <w:rsid w:val="00485B74"/>
    <w:rsid w:val="004B5DA4"/>
    <w:rsid w:val="004B622D"/>
    <w:rsid w:val="004F2198"/>
    <w:rsid w:val="005038F6"/>
    <w:rsid w:val="0051272E"/>
    <w:rsid w:val="00516EC9"/>
    <w:rsid w:val="00520375"/>
    <w:rsid w:val="00531154"/>
    <w:rsid w:val="00535CE1"/>
    <w:rsid w:val="00540D0C"/>
    <w:rsid w:val="00551FB3"/>
    <w:rsid w:val="00552133"/>
    <w:rsid w:val="00553A1A"/>
    <w:rsid w:val="00565C58"/>
    <w:rsid w:val="00566303"/>
    <w:rsid w:val="00566C31"/>
    <w:rsid w:val="0058370B"/>
    <w:rsid w:val="005B5CA4"/>
    <w:rsid w:val="005D2CBF"/>
    <w:rsid w:val="005D3979"/>
    <w:rsid w:val="006427D9"/>
    <w:rsid w:val="006474E8"/>
    <w:rsid w:val="006508F3"/>
    <w:rsid w:val="0067057D"/>
    <w:rsid w:val="006832E7"/>
    <w:rsid w:val="006838BD"/>
    <w:rsid w:val="006B2C05"/>
    <w:rsid w:val="006B37A1"/>
    <w:rsid w:val="006B4499"/>
    <w:rsid w:val="006D1679"/>
    <w:rsid w:val="006E0334"/>
    <w:rsid w:val="0070750E"/>
    <w:rsid w:val="00754530"/>
    <w:rsid w:val="00770436"/>
    <w:rsid w:val="007972F9"/>
    <w:rsid w:val="007B00C2"/>
    <w:rsid w:val="007C408B"/>
    <w:rsid w:val="007D7950"/>
    <w:rsid w:val="00800C2F"/>
    <w:rsid w:val="00802539"/>
    <w:rsid w:val="008079B7"/>
    <w:rsid w:val="00836D7A"/>
    <w:rsid w:val="00856851"/>
    <w:rsid w:val="0086165E"/>
    <w:rsid w:val="00866D3C"/>
    <w:rsid w:val="00871D75"/>
    <w:rsid w:val="00872ECC"/>
    <w:rsid w:val="008867F1"/>
    <w:rsid w:val="00890673"/>
    <w:rsid w:val="00890E65"/>
    <w:rsid w:val="00892E06"/>
    <w:rsid w:val="008E360C"/>
    <w:rsid w:val="00916E76"/>
    <w:rsid w:val="00926254"/>
    <w:rsid w:val="00926DF0"/>
    <w:rsid w:val="00973010"/>
    <w:rsid w:val="00990872"/>
    <w:rsid w:val="00992D6F"/>
    <w:rsid w:val="009B672F"/>
    <w:rsid w:val="009C1B29"/>
    <w:rsid w:val="009D59C5"/>
    <w:rsid w:val="00A02644"/>
    <w:rsid w:val="00A04DC8"/>
    <w:rsid w:val="00A419A4"/>
    <w:rsid w:val="00A63764"/>
    <w:rsid w:val="00A63E08"/>
    <w:rsid w:val="00A80328"/>
    <w:rsid w:val="00A83CAC"/>
    <w:rsid w:val="00AB1D25"/>
    <w:rsid w:val="00AD58F6"/>
    <w:rsid w:val="00B06891"/>
    <w:rsid w:val="00B32C06"/>
    <w:rsid w:val="00BA3905"/>
    <w:rsid w:val="00BA4C23"/>
    <w:rsid w:val="00BB5150"/>
    <w:rsid w:val="00BF6C2D"/>
    <w:rsid w:val="00C2650C"/>
    <w:rsid w:val="00C367FE"/>
    <w:rsid w:val="00C5539F"/>
    <w:rsid w:val="00C57E87"/>
    <w:rsid w:val="00C766C4"/>
    <w:rsid w:val="00C824AA"/>
    <w:rsid w:val="00C9093D"/>
    <w:rsid w:val="00C9348C"/>
    <w:rsid w:val="00CB7A1F"/>
    <w:rsid w:val="00CC2BBB"/>
    <w:rsid w:val="00CE505E"/>
    <w:rsid w:val="00CE64EA"/>
    <w:rsid w:val="00D14425"/>
    <w:rsid w:val="00D21FA4"/>
    <w:rsid w:val="00D64870"/>
    <w:rsid w:val="00D83D29"/>
    <w:rsid w:val="00D91FA1"/>
    <w:rsid w:val="00DA1471"/>
    <w:rsid w:val="00DB2818"/>
    <w:rsid w:val="00DC2B52"/>
    <w:rsid w:val="00E05F65"/>
    <w:rsid w:val="00E06DBB"/>
    <w:rsid w:val="00E21881"/>
    <w:rsid w:val="00E21AC9"/>
    <w:rsid w:val="00E25D3D"/>
    <w:rsid w:val="00E36D0D"/>
    <w:rsid w:val="00E812E2"/>
    <w:rsid w:val="00EA7522"/>
    <w:rsid w:val="00ED208E"/>
    <w:rsid w:val="00F2418B"/>
    <w:rsid w:val="00F30B87"/>
    <w:rsid w:val="00F42421"/>
    <w:rsid w:val="00F50A96"/>
    <w:rsid w:val="00FB2DA7"/>
    <w:rsid w:val="2AA835B1"/>
    <w:rsid w:val="43655D90"/>
    <w:rsid w:val="77A5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6915</Words>
  <Characters>7417</Characters>
  <Lines>61</Lines>
  <Paragraphs>28</Paragraphs>
  <TotalTime>76</TotalTime>
  <ScaleCrop>false</ScaleCrop>
  <LinksUpToDate>false</LinksUpToDate>
  <CharactersWithSpaces>14304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2021-06-01T04:51:00Z</dcterms:created>
  <dc:creator>ZHOU ZHIQING</dc:creator>
  <cp:lastModifiedBy>user</cp:lastModifiedBy>
  <cp:lastPrinted>2021-06-04T06:32:00Z</cp:lastPrinted>
  <dcterms:modified xsi:type="dcterms:W3CDTF">2024-05-14T01:36:03Z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C960695521554E7A86C5038D43442663</vt:lpwstr>
  </property>
</Properties>
</file>